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F1B1F" w14:textId="77777777" w:rsidR="00163BA8" w:rsidRDefault="00163BA8" w:rsidP="00163BA8">
      <w:pPr>
        <w:pBdr>
          <w:top w:val="nil"/>
          <w:left w:val="nil"/>
          <w:bottom w:val="nil"/>
          <w:right w:val="nil"/>
          <w:between w:val="nil"/>
        </w:pBdr>
        <w:tabs>
          <w:tab w:val="left" w:pos="1650"/>
        </w:tabs>
        <w:ind w:firstLine="0"/>
        <w:jc w:val="center"/>
        <w:rPr>
          <w:color w:val="000000"/>
        </w:rPr>
      </w:pPr>
      <w:r>
        <w:rPr>
          <w:noProof/>
          <w:color w:val="000000"/>
        </w:rPr>
        <w:drawing>
          <wp:anchor distT="0" distB="0" distL="114300" distR="114300" simplePos="0" relativeHeight="251664384" behindDoc="1" locked="0" layoutInCell="1" allowOverlap="1" wp14:anchorId="6AF676BB" wp14:editId="52419B7A">
            <wp:simplePos x="0" y="0"/>
            <wp:positionH relativeFrom="margin">
              <wp:align>center</wp:align>
            </wp:positionH>
            <wp:positionV relativeFrom="paragraph">
              <wp:posOffset>-937260</wp:posOffset>
            </wp:positionV>
            <wp:extent cx="2844590" cy="1182370"/>
            <wp:effectExtent l="0" t="0" r="0" b="0"/>
            <wp:wrapNone/>
            <wp:docPr id="1069983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9" cstate="print">
                      <a:extLst>
                        <a:ext uri="{28A0092B-C50C-407E-A947-70E740481C1C}">
                          <a14:useLocalDpi xmlns:a14="http://schemas.microsoft.com/office/drawing/2010/main" val="0"/>
                        </a:ext>
                      </a:extLst>
                    </a:blip>
                    <a:srcRect t="17020" b="7489"/>
                    <a:stretch>
                      <a:fillRect/>
                    </a:stretch>
                  </pic:blipFill>
                  <pic:spPr bwMode="auto">
                    <a:xfrm>
                      <a:off x="0" y="0"/>
                      <a:ext cx="2844590" cy="1182370"/>
                    </a:xfrm>
                    <a:prstGeom prst="rect">
                      <a:avLst/>
                    </a:prstGeom>
                    <a:ln>
                      <a:noFill/>
                    </a:ln>
                    <a:extLst>
                      <a:ext uri="{53640926-AAD7-44D8-BBD7-CCE9431645EC}">
                        <a14:shadowObscured xmlns:a14="http://schemas.microsoft.com/office/drawing/2010/main"/>
                      </a:ext>
                    </a:extLst>
                  </pic:spPr>
                </pic:pic>
              </a:graphicData>
            </a:graphic>
          </wp:anchor>
        </w:drawing>
      </w:r>
    </w:p>
    <w:p w14:paraId="79B02569" w14:textId="77777777" w:rsidR="00163BA8" w:rsidRDefault="00163BA8" w:rsidP="00163BA8">
      <w:pPr>
        <w:pBdr>
          <w:top w:val="nil"/>
          <w:left w:val="nil"/>
          <w:bottom w:val="single" w:sz="6" w:space="1" w:color="auto"/>
          <w:right w:val="nil"/>
          <w:between w:val="nil"/>
        </w:pBdr>
        <w:tabs>
          <w:tab w:val="left" w:pos="1650"/>
        </w:tabs>
        <w:ind w:firstLine="0"/>
        <w:jc w:val="center"/>
        <w:rPr>
          <w:color w:val="000000"/>
        </w:rPr>
      </w:pPr>
    </w:p>
    <w:p w14:paraId="75983357" w14:textId="77777777" w:rsidR="00163BA8" w:rsidRDefault="00163BA8" w:rsidP="00163BA8">
      <w:pPr>
        <w:pBdr>
          <w:left w:val="nil"/>
          <w:bottom w:val="nil"/>
          <w:right w:val="nil"/>
          <w:between w:val="nil"/>
        </w:pBdr>
        <w:tabs>
          <w:tab w:val="left" w:pos="1650"/>
        </w:tabs>
        <w:ind w:firstLine="0"/>
        <w:rPr>
          <w:color w:val="000000"/>
        </w:rPr>
      </w:pPr>
    </w:p>
    <w:p w14:paraId="48F64C28" w14:textId="77777777" w:rsidR="00E24A06" w:rsidRPr="005A1B9E" w:rsidRDefault="00E24A06" w:rsidP="00E24A06">
      <w:pPr>
        <w:keepNext/>
        <w:pBdr>
          <w:top w:val="nil"/>
          <w:left w:val="nil"/>
          <w:bottom w:val="nil"/>
          <w:right w:val="nil"/>
          <w:between w:val="nil"/>
        </w:pBdr>
        <w:spacing w:after="200"/>
        <w:ind w:firstLine="0"/>
        <w:jc w:val="both"/>
        <w:rPr>
          <w:b/>
          <w:bCs/>
          <w:color w:val="000000"/>
          <w:sz w:val="28"/>
          <w:szCs w:val="28"/>
        </w:rPr>
      </w:pPr>
      <w:r w:rsidRPr="007355EA">
        <w:rPr>
          <w:b/>
          <w:bCs/>
          <w:sz w:val="28"/>
          <w:szCs w:val="28"/>
          <w:lang w:val="en-ID"/>
        </w:rPr>
        <w:t>Exploring E</w:t>
      </w:r>
      <w:r>
        <w:rPr>
          <w:b/>
          <w:bCs/>
          <w:sz w:val="28"/>
          <w:szCs w:val="28"/>
          <w:lang w:val="en-ID"/>
        </w:rPr>
        <w:t>FL</w:t>
      </w:r>
      <w:r w:rsidRPr="007355EA">
        <w:rPr>
          <w:b/>
          <w:bCs/>
          <w:sz w:val="28"/>
          <w:szCs w:val="28"/>
          <w:lang w:val="en-ID"/>
        </w:rPr>
        <w:t xml:space="preserve"> Students’ Needs Toward </w:t>
      </w:r>
      <w:proofErr w:type="gramStart"/>
      <w:r w:rsidRPr="007355EA">
        <w:rPr>
          <w:b/>
          <w:bCs/>
          <w:sz w:val="28"/>
          <w:szCs w:val="28"/>
          <w:lang w:val="en-ID"/>
        </w:rPr>
        <w:t>An</w:t>
      </w:r>
      <w:proofErr w:type="gramEnd"/>
      <w:r w:rsidRPr="007355EA">
        <w:rPr>
          <w:b/>
          <w:bCs/>
          <w:sz w:val="28"/>
          <w:szCs w:val="28"/>
          <w:lang w:val="en-ID"/>
        </w:rPr>
        <w:t xml:space="preserve"> Ai-Based Mobile Application </w:t>
      </w:r>
      <w:proofErr w:type="gramStart"/>
      <w:r w:rsidRPr="007355EA">
        <w:rPr>
          <w:b/>
          <w:bCs/>
          <w:sz w:val="28"/>
          <w:szCs w:val="28"/>
          <w:lang w:val="en-ID"/>
        </w:rPr>
        <w:t>For</w:t>
      </w:r>
      <w:proofErr w:type="gramEnd"/>
      <w:r w:rsidRPr="007355EA">
        <w:rPr>
          <w:b/>
          <w:bCs/>
          <w:sz w:val="28"/>
          <w:szCs w:val="28"/>
          <w:lang w:val="en-ID"/>
        </w:rPr>
        <w:t xml:space="preserve"> Speaking Practice</w:t>
      </w:r>
    </w:p>
    <w:p w14:paraId="2BD46FBA" w14:textId="77777777" w:rsidR="00E24A06" w:rsidRDefault="00E24A06" w:rsidP="00E24A06">
      <w:pPr>
        <w:pBdr>
          <w:top w:val="nil"/>
          <w:left w:val="nil"/>
          <w:bottom w:val="nil"/>
          <w:right w:val="nil"/>
          <w:between w:val="nil"/>
        </w:pBdr>
        <w:ind w:hanging="2"/>
        <w:rPr>
          <w:i/>
          <w:iCs/>
          <w:color w:val="000000"/>
          <w:sz w:val="20"/>
          <w:szCs w:val="20"/>
        </w:rPr>
      </w:pPr>
      <w:r w:rsidRPr="00DC1DFA">
        <w:rPr>
          <w:i/>
          <w:iCs/>
          <w:color w:val="000000"/>
          <w:sz w:val="20"/>
          <w:szCs w:val="20"/>
        </w:rPr>
        <w:t>Ragil Feri Wibowo</w:t>
      </w:r>
      <w:r>
        <w:rPr>
          <w:i/>
          <w:iCs/>
          <w:color w:val="000000"/>
          <w:sz w:val="20"/>
          <w:szCs w:val="20"/>
          <w:vertAlign w:val="superscript"/>
        </w:rPr>
        <w:t>1</w:t>
      </w:r>
    </w:p>
    <w:p w14:paraId="682FB4E3" w14:textId="77777777" w:rsidR="00825C7D" w:rsidRDefault="00E24A06" w:rsidP="00825C7D">
      <w:pPr>
        <w:pBdr>
          <w:top w:val="nil"/>
          <w:left w:val="nil"/>
          <w:bottom w:val="nil"/>
          <w:right w:val="nil"/>
          <w:between w:val="nil"/>
        </w:pBdr>
        <w:ind w:hanging="2"/>
        <w:rPr>
          <w:i/>
          <w:iCs/>
          <w:noProof/>
          <w:color w:val="000000"/>
          <w:sz w:val="20"/>
          <w:szCs w:val="20"/>
        </w:rPr>
      </w:pPr>
      <w:r>
        <w:rPr>
          <w:i/>
          <w:iCs/>
          <w:color w:val="000000"/>
          <w:sz w:val="20"/>
          <w:szCs w:val="20"/>
          <w:vertAlign w:val="superscript"/>
        </w:rPr>
        <w:t>1</w:t>
      </w:r>
      <w:r>
        <w:rPr>
          <w:i/>
          <w:iCs/>
          <w:color w:val="000000"/>
          <w:sz w:val="20"/>
          <w:szCs w:val="20"/>
        </w:rPr>
        <w:t>Universitas Islam Kadiri, Indonesia</w:t>
      </w:r>
      <w:r>
        <w:rPr>
          <w:i/>
          <w:iCs/>
          <w:noProof/>
          <w:color w:val="000000"/>
          <w:sz w:val="20"/>
          <w:szCs w:val="20"/>
        </w:rPr>
        <w:t xml:space="preserve"> </w:t>
      </w:r>
    </w:p>
    <w:p w14:paraId="6929C891" w14:textId="1F79C7AF" w:rsidR="00535505" w:rsidRDefault="005A1B9E" w:rsidP="00E24A06">
      <w:pPr>
        <w:pBdr>
          <w:top w:val="nil"/>
          <w:left w:val="nil"/>
          <w:bottom w:val="nil"/>
          <w:right w:val="nil"/>
          <w:between w:val="nil"/>
        </w:pBdr>
        <w:spacing w:after="720"/>
        <w:ind w:hanging="2"/>
        <w:rPr>
          <w:i/>
          <w:iCs/>
          <w:noProof/>
          <w:color w:val="000000"/>
          <w:sz w:val="20"/>
          <w:szCs w:val="20"/>
        </w:rPr>
      </w:pPr>
      <w:r>
        <w:rPr>
          <w:i/>
          <w:iCs/>
          <w:noProof/>
          <w:color w:val="000000"/>
          <w:sz w:val="20"/>
          <w:szCs w:val="20"/>
        </w:rPr>
        <mc:AlternateContent>
          <mc:Choice Requires="wps">
            <w:drawing>
              <wp:anchor distT="0" distB="0" distL="114300" distR="114300" simplePos="0" relativeHeight="251659264" behindDoc="0" locked="0" layoutInCell="1" allowOverlap="1" wp14:anchorId="21C56874" wp14:editId="021CC692">
                <wp:simplePos x="0" y="0"/>
                <wp:positionH relativeFrom="column">
                  <wp:posOffset>763270</wp:posOffset>
                </wp:positionH>
                <wp:positionV relativeFrom="paragraph">
                  <wp:posOffset>515620</wp:posOffset>
                </wp:positionV>
                <wp:extent cx="4902200" cy="12700"/>
                <wp:effectExtent l="38100" t="38100" r="69850" b="82550"/>
                <wp:wrapNone/>
                <wp:docPr id="2125849312"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2EE6C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1pt,40.6pt" to="446.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" strokecolor="black [3200]" strokeweight="2pt">
                <v:shadow on="t" color="black" opacity="24903f" origin=",.5" offset="0,.55556mm"/>
              </v:line>
            </w:pict>
          </mc:Fallback>
        </mc:AlternateContent>
      </w:r>
      <w:r>
        <w:rPr>
          <w:i/>
          <w:iCs/>
          <w:color w:val="000000"/>
          <w:sz w:val="20"/>
          <w:szCs w:val="20"/>
        </w:rPr>
        <w:t>Corresponding author’s e-mail</w:t>
      </w:r>
      <w:r w:rsidR="00F60806">
        <w:rPr>
          <w:i/>
          <w:iCs/>
          <w:color w:val="000000"/>
          <w:sz w:val="20"/>
          <w:szCs w:val="20"/>
        </w:rPr>
        <w:t xml:space="preserve">: </w:t>
      </w:r>
      <w:hyperlink r:id="rId10" w:history="1">
        <w:r w:rsidR="00825C7D" w:rsidRPr="00A86C5B">
          <w:rPr>
            <w:rStyle w:val="Hyperlink"/>
            <w:i/>
            <w:iCs/>
            <w:sz w:val="20"/>
            <w:szCs w:val="20"/>
          </w:rPr>
          <w:t>feriwibowo041@gmail.com</w:t>
        </w:r>
      </w:hyperlink>
    </w:p>
    <w:p w14:paraId="47FAD7E3" w14:textId="5E27D7B2" w:rsidR="00374A05" w:rsidRPr="00535505" w:rsidRDefault="005A1B9E" w:rsidP="005A1B9E">
      <w:pPr>
        <w:keepNext/>
        <w:pBdr>
          <w:left w:val="nil"/>
          <w:bottom w:val="nil"/>
          <w:right w:val="nil"/>
          <w:between w:val="nil"/>
        </w:pBdr>
        <w:spacing w:before="120" w:after="60"/>
        <w:ind w:left="556" w:firstLine="720"/>
        <w:jc w:val="center"/>
        <w:rPr>
          <w:b/>
          <w:bCs/>
          <w:color w:val="000000"/>
          <w:sz w:val="24"/>
          <w:szCs w:val="24"/>
        </w:rPr>
      </w:pPr>
      <w:r w:rsidRPr="00535505">
        <w:rPr>
          <w:b/>
          <w:bCs/>
          <w:color w:val="000000"/>
          <w:sz w:val="24"/>
          <w:szCs w:val="24"/>
        </w:rPr>
        <w:t>ABSTRACT</w:t>
      </w:r>
    </w:p>
    <w:p w14:paraId="645DC435" w14:textId="6B66ADDA" w:rsidR="002D748B" w:rsidRPr="002D748B" w:rsidRDefault="005A1B9E" w:rsidP="002D748B">
      <w:pPr>
        <w:pBdr>
          <w:top w:val="nil"/>
          <w:left w:val="nil"/>
          <w:bottom w:val="nil"/>
          <w:right w:val="nil"/>
          <w:between w:val="nil"/>
        </w:pBdr>
        <w:spacing w:before="240" w:after="480"/>
        <w:ind w:left="1276" w:right="281" w:firstLine="0"/>
        <w:jc w:val="both"/>
        <w:rPr>
          <w:color w:val="000000"/>
          <w:lang w:val="en-ID"/>
        </w:rPr>
      </w:pPr>
      <w:r>
        <w:rPr>
          <w:i/>
          <w:iCs/>
          <w:noProof/>
          <w:color w:val="000000"/>
          <w:sz w:val="20"/>
          <w:szCs w:val="20"/>
        </w:rPr>
        <mc:AlternateContent>
          <mc:Choice Requires="wps">
            <w:drawing>
              <wp:anchor distT="0" distB="0" distL="114300" distR="114300" simplePos="0" relativeHeight="251661312" behindDoc="0" locked="0" layoutInCell="1" allowOverlap="1" wp14:anchorId="4EA6C6A8" wp14:editId="75AACE8A">
                <wp:simplePos x="0" y="0"/>
                <wp:positionH relativeFrom="margin">
                  <wp:posOffset>755650</wp:posOffset>
                </wp:positionH>
                <wp:positionV relativeFrom="paragraph">
                  <wp:posOffset>44450</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ED8DE90" id="Straight Connector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59.5pt,3.5pt" to="44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" strokecolor="black [3200]" strokeweight="2pt">
                <v:shadow on="t" color="black" opacity="24903f" origin=",.5" offset="0,.55556mm"/>
                <w10:wrap anchorx="margin"/>
              </v:line>
            </w:pict>
          </mc:Fallback>
        </mc:AlternateContent>
      </w:r>
      <w:r w:rsidR="002D748B" w:rsidRPr="002D748B">
        <w:rPr>
          <w:color w:val="000000"/>
          <w:lang w:val="en-ID"/>
        </w:rPr>
        <w:t>Speaking remains one of the most challenging skills for English as a Foreign Language (EFL) learners due to speaking anxiety, lack of confidence, pronunciation difficulties, limited vocabulary, and insufficient opportunities for speaking practice. Although Artificial Intelligence (AI) has been widely integrated into language learning, most previous studies have focused on evaluating the effectiveness of AI-assisted tools rather than examining learners’ needs toward such technologies. Therefore, this study aims to identify EFL learners’ needs toward AI-based mobile speaking applications through a Systematic Literature Review (SLR).</w:t>
      </w:r>
      <w:r w:rsidR="002D748B">
        <w:rPr>
          <w:color w:val="000000"/>
          <w:lang w:val="en-ID"/>
        </w:rPr>
        <w:t xml:space="preserve"> </w:t>
      </w:r>
      <w:r w:rsidR="002D748B" w:rsidRPr="002D748B">
        <w:rPr>
          <w:color w:val="000000"/>
          <w:lang w:val="en-ID"/>
        </w:rPr>
        <w:t xml:space="preserve">This study employed a qualitative approach using the SLR method. Twenty peer-reviewed studies published between 2021 and 2026 were selected from Google Scholar, Scopus, and Publish or Perish databases and </w:t>
      </w:r>
      <w:proofErr w:type="spellStart"/>
      <w:r w:rsidR="002D748B" w:rsidRPr="002D748B">
        <w:rPr>
          <w:color w:val="000000"/>
          <w:lang w:val="en-ID"/>
        </w:rPr>
        <w:t>analyzed</w:t>
      </w:r>
      <w:proofErr w:type="spellEnd"/>
      <w:r w:rsidR="002D748B" w:rsidRPr="002D748B">
        <w:rPr>
          <w:color w:val="000000"/>
          <w:lang w:val="en-ID"/>
        </w:rPr>
        <w:t xml:space="preserve"> using thematic </w:t>
      </w:r>
      <w:proofErr w:type="spellStart"/>
      <w:r w:rsidR="002D748B" w:rsidRPr="002D748B">
        <w:rPr>
          <w:color w:val="000000"/>
          <w:lang w:val="en-ID"/>
        </w:rPr>
        <w:t>analysis.The</w:t>
      </w:r>
      <w:proofErr w:type="spellEnd"/>
      <w:r w:rsidR="002D748B" w:rsidRPr="002D748B">
        <w:rPr>
          <w:color w:val="000000"/>
          <w:lang w:val="en-ID"/>
        </w:rPr>
        <w:t xml:space="preserve"> findings revealed three major themes: (1) common speaking challenges experienced by EFL learners, including anxiety, low confidence, pronunciation difficulties, and limited speaking opportunities; (2) learners’ needs for immediate feedback, personalized learning support, flexible access, autonomous practice, and anxiety-reducing learning environments; and (3) technology acceptance factors, particularly perceived usefulness and perceived ease of use. Based on these findings, a learner-</w:t>
      </w:r>
      <w:proofErr w:type="spellStart"/>
      <w:r w:rsidR="002D748B" w:rsidRPr="002D748B">
        <w:rPr>
          <w:color w:val="000000"/>
          <w:lang w:val="en-ID"/>
        </w:rPr>
        <w:t>centered</w:t>
      </w:r>
      <w:proofErr w:type="spellEnd"/>
      <w:r w:rsidR="002D748B" w:rsidRPr="002D748B">
        <w:rPr>
          <w:color w:val="000000"/>
          <w:lang w:val="en-ID"/>
        </w:rPr>
        <w:t xml:space="preserve"> conceptual framework called </w:t>
      </w:r>
      <w:proofErr w:type="spellStart"/>
      <w:r w:rsidR="002D748B" w:rsidRPr="002D748B">
        <w:rPr>
          <w:color w:val="000000"/>
          <w:lang w:val="en-ID"/>
        </w:rPr>
        <w:t>SpeakEZ</w:t>
      </w:r>
      <w:proofErr w:type="spellEnd"/>
      <w:r w:rsidR="002D748B" w:rsidRPr="002D748B">
        <w:rPr>
          <w:color w:val="000000"/>
          <w:lang w:val="en-ID"/>
        </w:rPr>
        <w:t xml:space="preserve"> is proposed to support future AI-based speaking applications.</w:t>
      </w:r>
      <w:r w:rsidR="002D748B">
        <w:rPr>
          <w:color w:val="000000"/>
          <w:lang w:val="en-ID"/>
        </w:rPr>
        <w:t xml:space="preserve"> </w:t>
      </w:r>
      <w:r w:rsidR="002D748B" w:rsidRPr="002D748B">
        <w:rPr>
          <w:color w:val="000000"/>
          <w:lang w:val="en-ID"/>
        </w:rPr>
        <w:t>This study contributes to AI-assisted language learning by providing a comprehensive synthesis of learners’ needs and practical implications for developing learner-</w:t>
      </w:r>
      <w:proofErr w:type="spellStart"/>
      <w:r w:rsidR="002D748B" w:rsidRPr="002D748B">
        <w:rPr>
          <w:color w:val="000000"/>
          <w:lang w:val="en-ID"/>
        </w:rPr>
        <w:t>centered</w:t>
      </w:r>
      <w:proofErr w:type="spellEnd"/>
      <w:r w:rsidR="002D748B" w:rsidRPr="002D748B">
        <w:rPr>
          <w:color w:val="000000"/>
          <w:lang w:val="en-ID"/>
        </w:rPr>
        <w:t xml:space="preserve"> speaking technologies.</w:t>
      </w:r>
    </w:p>
    <w:p w14:paraId="0E7EAE7A" w14:textId="6F2E634C" w:rsidR="005A1B9E" w:rsidRPr="002D748B" w:rsidRDefault="002D748B" w:rsidP="002D748B">
      <w:pPr>
        <w:pBdr>
          <w:top w:val="nil"/>
          <w:left w:val="nil"/>
          <w:bottom w:val="nil"/>
          <w:right w:val="nil"/>
          <w:between w:val="nil"/>
        </w:pBdr>
        <w:spacing w:before="240" w:after="480"/>
        <w:ind w:left="1276" w:right="281" w:firstLine="0"/>
        <w:jc w:val="both"/>
        <w:rPr>
          <w:rFonts w:asciiTheme="minorBidi" w:hAnsiTheme="minorBidi" w:cstheme="minorBidi"/>
          <w:color w:val="000000"/>
        </w:rPr>
        <w:sectPr w:rsidR="005A1B9E" w:rsidRPr="002D748B" w:rsidSect="00163BA8">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418" w:left="1418" w:header="709" w:footer="709" w:gutter="0"/>
          <w:pgNumType w:start="316"/>
          <w:cols w:space="720"/>
          <w:docGrid w:linePitch="299"/>
        </w:sectPr>
      </w:pPr>
      <w:r w:rsidRPr="002D748B">
        <w:rPr>
          <w:b/>
          <w:bCs/>
          <w:color w:val="000000"/>
          <w:lang w:val="en-ID"/>
        </w:rPr>
        <w:t>Keywords:</w:t>
      </w:r>
      <w:r w:rsidRPr="002D748B">
        <w:rPr>
          <w:color w:val="000000"/>
          <w:lang w:val="en-ID"/>
        </w:rPr>
        <w:t xml:space="preserve"> Artificial Intelligence, EFL Speaking, Mobile-Assisted Language Learning, Systematic Literature Review, </w:t>
      </w:r>
      <w:proofErr w:type="spellStart"/>
      <w:r w:rsidRPr="002D748B">
        <w:rPr>
          <w:color w:val="000000"/>
          <w:lang w:val="en-ID"/>
        </w:rPr>
        <w:t>SpeakEZ</w:t>
      </w:r>
      <w:proofErr w:type="spellEnd"/>
      <w:r w:rsidRPr="002D748B">
        <w:rPr>
          <w:color w:val="000000"/>
          <w:lang w:val="en-ID"/>
        </w:rPr>
        <w:t>.</w:t>
      </w:r>
      <w:r w:rsidR="005A1B9E">
        <w:rPr>
          <w:i/>
          <w:iCs/>
          <w:noProof/>
          <w:color w:val="000000"/>
          <w:sz w:val="20"/>
          <w:szCs w:val="20"/>
        </w:rPr>
        <mc:AlternateContent>
          <mc:Choice Requires="wps">
            <w:drawing>
              <wp:anchor distT="0" distB="0" distL="114300" distR="114300" simplePos="0" relativeHeight="251663360" behindDoc="0" locked="0" layoutInCell="1" allowOverlap="1" wp14:anchorId="54744AC9" wp14:editId="73D1AB05">
                <wp:simplePos x="0" y="0"/>
                <wp:positionH relativeFrom="margin">
                  <wp:posOffset>742950</wp:posOffset>
                </wp:positionH>
                <wp:positionV relativeFrom="paragraph">
                  <wp:posOffset>415290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7F4FDF4"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58.5pt,32.7pt" to="44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" strokecolor="black [3200]" strokeweight="2pt">
                <v:shadow on="t" color="black" opacity="24903f" origin=",.5" offset="0,.55556mm"/>
                <w10:wrap anchorx="margin"/>
              </v:line>
            </w:pict>
          </mc:Fallback>
        </mc:AlternateContent>
      </w:r>
    </w:p>
    <w:p w14:paraId="043318B8" w14:textId="77777777" w:rsidR="005A1B9E" w:rsidRPr="00D24F07" w:rsidRDefault="005A1B9E" w:rsidP="00D24F07">
      <w:pPr>
        <w:pBdr>
          <w:top w:val="nil"/>
          <w:left w:val="nil"/>
          <w:bottom w:val="nil"/>
          <w:right w:val="nil"/>
          <w:between w:val="nil"/>
        </w:pBdr>
        <w:spacing w:after="120" w:line="360" w:lineRule="auto"/>
        <w:ind w:firstLine="426"/>
        <w:jc w:val="both"/>
        <w:rPr>
          <w:rFonts w:asciiTheme="minorBidi" w:hAnsiTheme="minorBidi" w:cstheme="minorBidi"/>
          <w:b/>
          <w:bCs/>
          <w:color w:val="000000"/>
          <w:sz w:val="24"/>
          <w:szCs w:val="24"/>
          <w:lang w:val="en-ID"/>
        </w:rPr>
      </w:pPr>
    </w:p>
    <w:p w14:paraId="10578B94" w14:textId="77777777" w:rsidR="000879BB" w:rsidRPr="00D24F07" w:rsidRDefault="000879BB" w:rsidP="00D24F07">
      <w:pPr>
        <w:pBdr>
          <w:top w:val="nil"/>
          <w:left w:val="nil"/>
          <w:bottom w:val="nil"/>
          <w:right w:val="nil"/>
          <w:between w:val="nil"/>
        </w:pBdr>
        <w:spacing w:after="120" w:line="360" w:lineRule="auto"/>
        <w:ind w:firstLine="0"/>
        <w:jc w:val="both"/>
        <w:rPr>
          <w:rFonts w:asciiTheme="minorBidi" w:hAnsiTheme="minorBidi" w:cstheme="minorBidi"/>
          <w:b/>
          <w:bCs/>
          <w:color w:val="000000"/>
          <w:sz w:val="24"/>
          <w:szCs w:val="24"/>
          <w:lang w:val="en-ID"/>
        </w:rPr>
      </w:pPr>
      <w:r w:rsidRPr="00D24F07">
        <w:rPr>
          <w:rFonts w:asciiTheme="minorBidi" w:hAnsiTheme="minorBidi" w:cstheme="minorBidi"/>
          <w:b/>
          <w:bCs/>
          <w:color w:val="000000"/>
          <w:sz w:val="24"/>
          <w:szCs w:val="24"/>
          <w:lang w:val="en-ID"/>
        </w:rPr>
        <w:t>INTRODUCTION</w:t>
      </w:r>
    </w:p>
    <w:p w14:paraId="3EBB6066" w14:textId="77777777" w:rsidR="002E293E" w:rsidRPr="002E293E" w:rsidRDefault="002E293E" w:rsidP="002E293E">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2E293E">
        <w:rPr>
          <w:rFonts w:asciiTheme="minorBidi" w:hAnsiTheme="minorBidi" w:cstheme="minorBidi"/>
          <w:color w:val="000000"/>
          <w:sz w:val="24"/>
          <w:szCs w:val="24"/>
          <w:lang w:val="en-ID"/>
        </w:rPr>
        <w:t xml:space="preserve">Speaking is widely recognized as one of the most important skills in English language learning because it enables learners to communicate ideas, opinions, and information effectively in academic, professional, and social contexts. In English as a </w:t>
      </w:r>
      <w:proofErr w:type="gramStart"/>
      <w:r w:rsidRPr="002E293E">
        <w:rPr>
          <w:rFonts w:asciiTheme="minorBidi" w:hAnsiTheme="minorBidi" w:cstheme="minorBidi"/>
          <w:color w:val="000000"/>
          <w:sz w:val="24"/>
          <w:szCs w:val="24"/>
          <w:lang w:val="en-ID"/>
        </w:rPr>
        <w:lastRenderedPageBreak/>
        <w:t>Foreign Language (EFL) settings</w:t>
      </w:r>
      <w:proofErr w:type="gramEnd"/>
      <w:r w:rsidRPr="002E293E">
        <w:rPr>
          <w:rFonts w:asciiTheme="minorBidi" w:hAnsiTheme="minorBidi" w:cstheme="minorBidi"/>
          <w:color w:val="000000"/>
          <w:sz w:val="24"/>
          <w:szCs w:val="24"/>
          <w:lang w:val="en-ID"/>
        </w:rPr>
        <w:t>, speaking competence is often regarded as a key indicator of language proficiency. However, mastering speaking remains challenging because learners must simultaneously manage linguistic knowledge, communication strategies, and psychological readiness during real-time interaction. Consequently, speaking continues to be one of the most difficult language skills for many EFL learners.</w:t>
      </w:r>
    </w:p>
    <w:p w14:paraId="356E0BE3" w14:textId="0CC73A08" w:rsidR="002E293E" w:rsidRPr="002E293E" w:rsidRDefault="002E293E" w:rsidP="00054DFF">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2E293E">
        <w:rPr>
          <w:rFonts w:asciiTheme="minorBidi" w:hAnsiTheme="minorBidi" w:cstheme="minorBidi"/>
          <w:color w:val="000000"/>
          <w:sz w:val="24"/>
          <w:szCs w:val="24"/>
          <w:lang w:val="en-ID"/>
        </w:rPr>
        <w:t xml:space="preserve">Numerous studies have reported that EFL learners encounter various obstacles in speaking activities. Common challenges include speaking anxiety, lack of confidence, pronunciation difficulties, limited vocabulary, and fear of making mistakes during communication </w:t>
      </w:r>
      <w:r w:rsidR="00054DFF">
        <w:rPr>
          <w:rFonts w:asciiTheme="minorBidi" w:hAnsiTheme="minorBidi" w:cstheme="minorBidi"/>
          <w:color w:val="000000"/>
          <w:sz w:val="24"/>
          <w:szCs w:val="24"/>
          <w:lang w:val="en-ID"/>
        </w:rPr>
        <w:fldChar w:fldCharType="begin"/>
      </w:r>
      <w:r w:rsidR="00054DFF">
        <w:rPr>
          <w:rFonts w:asciiTheme="minorBidi" w:hAnsiTheme="minorBidi" w:cstheme="minorBidi"/>
          <w:color w:val="000000"/>
          <w:sz w:val="24"/>
          <w:szCs w:val="24"/>
          <w:lang w:val="en-ID"/>
        </w:rPr>
        <w:instrText xml:space="preserve"> ADDIN ZOTERO_ITEM CSL_CITATION {"citationID":"YtbjCnrp","properties":{"formattedCitation":"(Ding &amp; Yusof, 2025)","plainCitation":"(Ding &amp; Yusof, 2025)","noteIndex":0},"citationItems":[{"id":176,"uris":["http://zotero.org/users/local/C35KsSsP/items/CWQWBTQM"],"itemData":{"id":176,"type":"article-journal","container-title":"Humanities and Social Sciences Communications","DOI":"10.1057/s41599-025-05550-z","ISSN":"2662-9992","issue":"1","journalAbbreviation":"Humanit Soc Sci Commun","language":"en","page":"1223","source":"DOI.org (Crossref)","title":"Investigating the role of AI-powered conversation bots in enhancing L2 speaking skills and reducing speaking anxiety: a mixed methods study","title-short":"Investigating the role of AI-powered conversation bots in enhancing L2 speaking skills and reducing speaking anxiety","URL":"https://www.nature.com/articles/s41599-025-05550-z","volume":"12","author":[{"family":"Ding","given":"Dongliang"},{"family":"Yusof","given":"Ahmad Muhyiddin B"}],"accessed":{"date-parts":[["2026",5,23]]},"issued":{"date-parts":[["2025",8,1]]}}}],"schema":"https://github.com/citation-style-language/schema/raw/master/csl-citation.json"} </w:instrText>
      </w:r>
      <w:r w:rsidR="00054DFF">
        <w:rPr>
          <w:rFonts w:asciiTheme="minorBidi" w:hAnsiTheme="minorBidi" w:cstheme="minorBidi"/>
          <w:color w:val="000000"/>
          <w:sz w:val="24"/>
          <w:szCs w:val="24"/>
          <w:lang w:val="en-ID"/>
        </w:rPr>
        <w:fldChar w:fldCharType="separate"/>
      </w:r>
      <w:r w:rsidR="00054DFF" w:rsidRPr="00054DFF">
        <w:rPr>
          <w:sz w:val="24"/>
          <w:lang w:val="en-ID"/>
        </w:rPr>
        <w:t>(Ding &amp; Yusof, 2025)</w:t>
      </w:r>
      <w:r w:rsidR="00054DFF">
        <w:rPr>
          <w:rFonts w:asciiTheme="minorBidi" w:hAnsiTheme="minorBidi" w:cstheme="minorBidi"/>
          <w:color w:val="000000"/>
          <w:sz w:val="24"/>
          <w:szCs w:val="24"/>
          <w:lang w:val="en-ID"/>
        </w:rPr>
        <w:fldChar w:fldCharType="end"/>
      </w:r>
      <w:r w:rsidR="00054DFF">
        <w:rPr>
          <w:rFonts w:asciiTheme="minorBidi" w:hAnsiTheme="minorBidi" w:cstheme="minorBidi"/>
          <w:color w:val="000000"/>
          <w:sz w:val="24"/>
          <w:szCs w:val="24"/>
          <w:lang w:val="en-ID"/>
        </w:rPr>
        <w:t xml:space="preserve">. </w:t>
      </w:r>
      <w:r w:rsidRPr="002E293E">
        <w:rPr>
          <w:rFonts w:asciiTheme="minorBidi" w:hAnsiTheme="minorBidi" w:cstheme="minorBidi"/>
          <w:color w:val="000000"/>
          <w:sz w:val="24"/>
          <w:szCs w:val="24"/>
          <w:lang w:val="en-ID"/>
        </w:rPr>
        <w:t>These challenges often discourage learners from actively participating in oral communication and may negatively affect their speaking performance. As a result, many learners struggle to develop communicative competence despite years of formal English instruction.</w:t>
      </w:r>
    </w:p>
    <w:p w14:paraId="59CACD58" w14:textId="7E1D810A" w:rsidR="002E293E" w:rsidRPr="002E293E" w:rsidRDefault="002E293E" w:rsidP="00054DFF">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2E293E">
        <w:rPr>
          <w:rFonts w:asciiTheme="minorBidi" w:hAnsiTheme="minorBidi" w:cstheme="minorBidi"/>
          <w:color w:val="000000"/>
          <w:sz w:val="24"/>
          <w:szCs w:val="24"/>
          <w:lang w:val="en-ID"/>
        </w:rPr>
        <w:t xml:space="preserve">The challenges of speaking development are often intensified by limitations within traditional classroom environments. In many EFL contexts, speaking instruction is constrained by limited instructional time, large class sizes, and insufficient opportunities for individualized speaking practice. </w:t>
      </w:r>
      <w:r w:rsidR="00054DFF">
        <w:rPr>
          <w:rFonts w:asciiTheme="minorBidi" w:hAnsiTheme="minorBidi" w:cstheme="minorBidi"/>
          <w:color w:val="000000"/>
          <w:sz w:val="24"/>
          <w:szCs w:val="24"/>
          <w:lang w:val="en-ID"/>
        </w:rPr>
        <w:fldChar w:fldCharType="begin"/>
      </w:r>
      <w:r w:rsidR="00054DFF">
        <w:rPr>
          <w:rFonts w:asciiTheme="minorBidi" w:hAnsiTheme="minorBidi" w:cstheme="minorBidi"/>
          <w:color w:val="000000"/>
          <w:sz w:val="24"/>
          <w:szCs w:val="24"/>
          <w:lang w:val="en-ID"/>
        </w:rPr>
        <w:instrText xml:space="preserve"> ADDIN ZOTERO_ITEM CSL_CITATION {"citationID":"M8tFf7RS","properties":{"formattedCitation":"(Hasan et al., 2021)","plainCitation":"(Hasan et al., 2021)","noteIndex":0},"citationItems":[{"id":172,"uris":["http://zotero.org/users/local/C35KsSsP/items/7V4AT97X"],"itemData":{"id":172,"type":"article-journal","abstract":"With the widespread application of smartphones in and outside the classroom, mobile-based teaching and learning is drawing much attention and hence being extensively practised nowadays across the globe. Recently, using smartphones for assessment purposes has been a new phenomenon and the researchers are still examining what processes the use of mobile-based assessment tools may include and what outcomes and challenges they can cause to teachers and students in terms of learning/teaching performance, motivation and attitudes. There have been a good number of research studies on the use of Mobile Assisted Language Learning (MALL) or Mobile Learning (ML) in EFL or ESL classroom but not much literature is known about the mobile-based language assessment, especially mobile-based formative assessment (MBFA). Hence, this study attempts to shed light on MBFA and review the recent literature available on it and its effective utilization in developing ESL/EFL speaking skill. This paper uses a qualitative research method that exclusively uses the relevant secondary references/works available on the topic. The literature revealed that MBFA practices in ESL/EFL speaking classes are effective to a certain extent and some tools and procedures seem to be more effective than others depending on the design principles and strategies used by teachers or app developers.","container-title":"Journal of Languages and Language Teaching","DOI":"10.33394/jollt.v9i1.3449","ISSN":"2621-1378, 2338-0810","issue":"1","journalAbbreviation":"JOLLT","language":"en","license":"https://creativecommons.org/licenses/by-sa/4.0","page":"117","source":"DOI.org (Crossref)","title":"USING MOBILE-BASED FORMATIVE ASSESSMENT IN ESL/EFL SPEAKING","URL":"https://e-journal.undikma.ac.id/index.php/jollt/article/view/3449","volume":"9","author":[{"family":"Hasan","given":"Mahedi"},{"family":"Islam","given":"A B M Shafiqul"},{"family":"Shuchi","given":"Israt Jahan"}],"accessed":{"date-parts":[["2026",5,23]]},"issued":{"date-parts":[["2021",1,25]]}}}],"schema":"https://github.com/citation-style-language/schema/raw/master/csl-citation.json"} </w:instrText>
      </w:r>
      <w:r w:rsidR="00054DFF">
        <w:rPr>
          <w:rFonts w:asciiTheme="minorBidi" w:hAnsiTheme="minorBidi" w:cstheme="minorBidi"/>
          <w:color w:val="000000"/>
          <w:sz w:val="24"/>
          <w:szCs w:val="24"/>
          <w:lang w:val="en-ID"/>
        </w:rPr>
        <w:fldChar w:fldCharType="separate"/>
      </w:r>
      <w:r w:rsidR="00054DFF" w:rsidRPr="00054DFF">
        <w:rPr>
          <w:sz w:val="24"/>
          <w:lang w:val="en-ID"/>
        </w:rPr>
        <w:t xml:space="preserve">Hasan </w:t>
      </w:r>
      <w:r w:rsidR="004814D2" w:rsidRPr="004814D2">
        <w:rPr>
          <w:i/>
          <w:iCs/>
          <w:sz w:val="24"/>
          <w:lang w:val="en-ID"/>
        </w:rPr>
        <w:t>et al</w:t>
      </w:r>
      <w:r w:rsidR="00054DFF" w:rsidRPr="00054DFF">
        <w:rPr>
          <w:sz w:val="24"/>
          <w:lang w:val="en-ID"/>
        </w:rPr>
        <w:t xml:space="preserve">. </w:t>
      </w:r>
      <w:r w:rsidR="00054DFF">
        <w:rPr>
          <w:sz w:val="24"/>
          <w:lang w:val="en-ID"/>
        </w:rPr>
        <w:t>(</w:t>
      </w:r>
      <w:r w:rsidR="00054DFF" w:rsidRPr="00054DFF">
        <w:rPr>
          <w:sz w:val="24"/>
          <w:lang w:val="en-ID"/>
        </w:rPr>
        <w:t>2021)</w:t>
      </w:r>
      <w:r w:rsidR="00054DFF">
        <w:rPr>
          <w:rFonts w:asciiTheme="minorBidi" w:hAnsiTheme="minorBidi" w:cstheme="minorBidi"/>
          <w:color w:val="000000"/>
          <w:sz w:val="24"/>
          <w:szCs w:val="24"/>
          <w:lang w:val="en-ID"/>
        </w:rPr>
        <w:fldChar w:fldCharType="end"/>
      </w:r>
      <w:r w:rsidR="00054DFF">
        <w:rPr>
          <w:rFonts w:asciiTheme="minorBidi" w:hAnsiTheme="minorBidi" w:cstheme="minorBidi"/>
          <w:color w:val="000000"/>
          <w:sz w:val="24"/>
          <w:szCs w:val="24"/>
          <w:lang w:val="en-ID"/>
        </w:rPr>
        <w:t xml:space="preserve"> </w:t>
      </w:r>
      <w:r w:rsidRPr="002E293E">
        <w:rPr>
          <w:rFonts w:asciiTheme="minorBidi" w:hAnsiTheme="minorBidi" w:cstheme="minorBidi"/>
          <w:color w:val="000000"/>
          <w:sz w:val="24"/>
          <w:szCs w:val="24"/>
          <w:lang w:val="en-ID"/>
        </w:rPr>
        <w:t>argued that speaking activities frequently emphasize assessment and language accuracy rather than meaningful communication. Consequently, learners often require additional learning environments that allow them to practice speaking beyond classroom settings.</w:t>
      </w:r>
    </w:p>
    <w:p w14:paraId="5434868E" w14:textId="368DA283" w:rsidR="002E293E" w:rsidRPr="002E293E" w:rsidRDefault="002E293E" w:rsidP="004B25AC">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2E293E">
        <w:rPr>
          <w:rFonts w:asciiTheme="minorBidi" w:hAnsiTheme="minorBidi" w:cstheme="minorBidi"/>
          <w:color w:val="000000"/>
          <w:sz w:val="24"/>
          <w:szCs w:val="24"/>
          <w:lang w:val="en-ID"/>
        </w:rPr>
        <w:t xml:space="preserve">Recent developments in educational technology have introduced Artificial Intelligence (AI) as a promising tool for language learning. AI technologies have been integrated into various learning applications, including conversational chatbots, speech recognition systems, automated pronunciation assessment tools, and intelligent tutoring systems. </w:t>
      </w:r>
      <w:r w:rsidR="004B25AC">
        <w:rPr>
          <w:rFonts w:asciiTheme="minorBidi" w:hAnsiTheme="minorBidi" w:cstheme="minorBidi"/>
          <w:color w:val="000000"/>
          <w:sz w:val="24"/>
          <w:szCs w:val="24"/>
          <w:lang w:val="en-ID"/>
        </w:rPr>
        <w:fldChar w:fldCharType="begin"/>
      </w:r>
      <w:r w:rsidR="004B25AC">
        <w:rPr>
          <w:rFonts w:asciiTheme="minorBidi" w:hAnsiTheme="minorBidi" w:cstheme="minorBidi"/>
          <w:color w:val="000000"/>
          <w:sz w:val="24"/>
          <w:szCs w:val="24"/>
          <w:lang w:val="en-ID"/>
        </w:rPr>
        <w:instrText xml:space="preserve"> ADDIN ZOTERO_ITEM CSL_CITATION {"citationID":"K2Bzyz48","properties":{"formattedCitation":"(Van\\uc0\\u269{}ov\\uc0\\u225{}, 2023)","plainCitation":"(Vančová, 2023)","noteIndex":0},"citationItems":[{"id":197,"uris":["http://zotero.org/users/local/C35KsSsP/items/65NMDQTD"],"itemData":{"id":197,"type":"article-journal","abstract":"Artificial intelligence (AI) is taking over many spheres of human life, including language pedagogy. While some areas need to find their ground with AI and resolve ethical issues arising from its use, other spheres of education, such as pronunciation, may benefit from the system’s ability to communicate with learners and provide them with implicit feedback while carrying out different communication tasks. This technical advancement of AI then opens doors for further educational opportunities that have not existed in the past. The study aims to explore the existing use of AI-powered tools in foreign language pronunciation training by meta-analysis of 15 research papers benefiting from using AI and AI-powered tools (mobile and web applications, chatbots, intelligent virtual assistants) and provide suggestions for their future applications in educational practice. The research results also indicate that this field of study is still underrepresented in language pedagogy. The existing experience with AI-powered tools confirms a relatively good experience in developing intelligibility, increasing motivation and addressing the speaking anxiety of foreign language learners in formal and informal learning settings.","container-title":"Journal of Language and Cultural Education","DOI":"10.2478/jolace-2023-0022","ISSN":"1339-4584","issue":"3","language":"en","license":"http://creativecommons.org/licenses/by-nc-nd/4.0","page":"12-24","source":"DOI.org (Crossref)","title":"AI and AI-powered tools for pronunciation training","URL":"https://reference-global.com/article/10.2478/jolace-2023-0022","volume":"11","author":[{"family":"Vančová","given":"Hana"}],"accessed":{"date-parts":[["2026",5,25]]},"issued":{"date-parts":[["2023",12,1]]}}}],"schema":"https://github.com/citation-style-language/schema/raw/master/csl-citation.json"} </w:instrText>
      </w:r>
      <w:r w:rsidR="004B25AC">
        <w:rPr>
          <w:rFonts w:asciiTheme="minorBidi" w:hAnsiTheme="minorBidi" w:cstheme="minorBidi"/>
          <w:color w:val="000000"/>
          <w:sz w:val="24"/>
          <w:szCs w:val="24"/>
          <w:lang w:val="en-ID"/>
        </w:rPr>
        <w:fldChar w:fldCharType="separate"/>
      </w:r>
      <w:r w:rsidR="004B25AC" w:rsidRPr="004B25AC">
        <w:rPr>
          <w:sz w:val="24"/>
        </w:rPr>
        <w:t xml:space="preserve">Vančová </w:t>
      </w:r>
      <w:r w:rsidR="004B25AC">
        <w:rPr>
          <w:sz w:val="24"/>
        </w:rPr>
        <w:t>(</w:t>
      </w:r>
      <w:r w:rsidR="004B25AC" w:rsidRPr="004B25AC">
        <w:rPr>
          <w:sz w:val="24"/>
        </w:rPr>
        <w:t>2023)</w:t>
      </w:r>
      <w:r w:rsidR="004B25AC">
        <w:rPr>
          <w:rFonts w:asciiTheme="minorBidi" w:hAnsiTheme="minorBidi" w:cstheme="minorBidi"/>
          <w:color w:val="000000"/>
          <w:sz w:val="24"/>
          <w:szCs w:val="24"/>
          <w:lang w:val="en-ID"/>
        </w:rPr>
        <w:fldChar w:fldCharType="end"/>
      </w:r>
      <w:r w:rsidR="004B25AC" w:rsidRPr="004B25AC">
        <w:rPr>
          <w:rFonts w:asciiTheme="minorBidi" w:hAnsiTheme="minorBidi" w:cstheme="minorBidi"/>
          <w:color w:val="000000"/>
          <w:sz w:val="24"/>
          <w:szCs w:val="24"/>
        </w:rPr>
        <w:t xml:space="preserve"> further highlighted that AI-powered pronunciation training tools enable learners to receive immediate corrective feedback and repeated pronunciation practice, which are essential for improving speech accuracy and intelligibility.</w:t>
      </w:r>
      <w:r w:rsidR="004B25AC">
        <w:rPr>
          <w:rFonts w:asciiTheme="minorBidi" w:hAnsiTheme="minorBidi" w:cstheme="minorBidi"/>
          <w:color w:val="000000"/>
          <w:sz w:val="24"/>
          <w:szCs w:val="24"/>
        </w:rPr>
        <w:t xml:space="preserve"> </w:t>
      </w:r>
      <w:r w:rsidRPr="002E293E">
        <w:rPr>
          <w:rFonts w:asciiTheme="minorBidi" w:hAnsiTheme="minorBidi" w:cstheme="minorBidi"/>
          <w:color w:val="000000"/>
          <w:sz w:val="24"/>
          <w:szCs w:val="24"/>
          <w:lang w:val="en-ID"/>
        </w:rPr>
        <w:t>These technologies provide learners with opportunities for interactive practice, personalized learning experiences, and immediate feedback. As a result, AI has become an increasingly important component of contemporary language learning environments.</w:t>
      </w:r>
    </w:p>
    <w:p w14:paraId="7E1ACA67" w14:textId="172048BF" w:rsidR="002E293E" w:rsidRPr="002E293E" w:rsidRDefault="002E293E" w:rsidP="00AC46D6">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2E293E">
        <w:rPr>
          <w:rFonts w:asciiTheme="minorBidi" w:hAnsiTheme="minorBidi" w:cstheme="minorBidi"/>
          <w:color w:val="000000"/>
          <w:sz w:val="24"/>
          <w:szCs w:val="24"/>
          <w:lang w:val="en-ID"/>
        </w:rPr>
        <w:t xml:space="preserve">Previous studies have demonstrated the potential benefits of AI-assisted technologies in speaking instruction. </w:t>
      </w:r>
      <w:r w:rsidR="00EE070A">
        <w:rPr>
          <w:rFonts w:asciiTheme="minorBidi" w:hAnsiTheme="minorBidi" w:cstheme="minorBidi"/>
          <w:color w:val="000000"/>
          <w:sz w:val="24"/>
          <w:szCs w:val="24"/>
          <w:lang w:val="en-ID"/>
        </w:rPr>
        <w:fldChar w:fldCharType="begin"/>
      </w:r>
      <w:r w:rsidR="00EE070A">
        <w:rPr>
          <w:rFonts w:asciiTheme="minorBidi" w:hAnsiTheme="minorBidi" w:cstheme="minorBidi"/>
          <w:color w:val="000000"/>
          <w:sz w:val="24"/>
          <w:szCs w:val="24"/>
          <w:lang w:val="en-ID"/>
        </w:rPr>
        <w:instrText xml:space="preserve"> ADDIN ZOTERO_ITEM CSL_CITATION {"citationID":"ZENCZYSn","properties":{"formattedCitation":"(Karim et al., 2023)","plainCitation":"(Karim et al., 2023)","noteIndex":0},"citationItems":[{"id":184,"uris":["http://zotero.org/users/local/C35KsSsP/items/T3NP2W7Y"],"itemData":{"id":184,"type":"article-journal","abstract":"The presence of a technology-based speech learning application namely English Language Speech Application (ELSA), an artificial intelligence (AI) may promote EFL students' speaking performance because of its great features. This research attempts to examine EFL students' speaking performance by using the ELSA speak application, further explore their perceptions of using it, and find out the inhibiting factors influencing low performance in their speaking. A mixed-method research design was applied to obtain both quantitative and qualitative data. 21 EFL students (5 Males and 16 Females) from Universitas Teknologi Yogyakarta were involved in the data gathering process which was collected by using a test, questionnaire, and semi-structured interview. Furthermore, pre-test and post-test were conducted to examine their speaking ability, and a questionnaire using a 4-point Likert scale. In addition, a semi-structured interview was conducted to further explore the inhibiting factors of their low speaking performance. The findings revealed that students' speaking ability has significantly improved after using the ELSA application. It can be known the mean score of pre-test results was 75, meanwhile, the post-test score was 88. There was a 17% improvement after using the ELSA application. Furthermore, of 20 respondents, 18 (90%) of respondents feel confident in speaking English by using the ELSA Speak application. Only 2 (10%) of the respondents disagree and none strongly disagree about the statement. Of 20 respondents, 16 or 80% of respondents have positive perceptions that using ELSA may increase their speaking performance. Moreover, of 20 respondents, 19 or 95% of respondents perceived ELSA to be a great speech application that could boost their motivation to improve their speaking performance. 18 or 90% of respondents perceived that this application has a good quality learning design. Meanwhile, internal and external factors were identified as the inhibiting factors influencing their low speaking performance.","container-title":"Journal of Languages and Language Teaching","DOI":"10.33394/jollt.v11i4.8958","ISSN":"2621-1378, 2338-0810","issue":"4","journalAbbreviation":"JOLLT","language":"en","license":"https://creativecommons.org/licenses/by-sa/4.0","page":"655","source":"DOI.org (Crossref)","title":"Promoting EFL Students’ Speaking Performance through ELSA Speak: An Artificial Intelligence in English Language Learning","title-short":"Promoting EFL Students’ Speaking Performance through ELSA Speak","URL":"https://e-journal.undikma.ac.id/index.php/jollt/article/view/8958","volume":"11","author":[{"family":"Karim","given":"Sayit Abdul"},{"family":"Hamzah","given":"Annisa Qotrunnnada Sofyana"},{"family":"Anjani","given":"Nasywa Maudyna"},{"family":"Prianti","given":"Juani"},{"family":"Sihole","given":"Irene Gabriella"}],"accessed":{"date-parts":[["2026",5,23]]},"issued":{"date-parts":[["2023",10,16]]}}}],"schema":"https://github.com/citation-style-language/schema/raw/master/csl-citation.json"} </w:instrText>
      </w:r>
      <w:r w:rsidR="00EE070A">
        <w:rPr>
          <w:rFonts w:asciiTheme="minorBidi" w:hAnsiTheme="minorBidi" w:cstheme="minorBidi"/>
          <w:color w:val="000000"/>
          <w:sz w:val="24"/>
          <w:szCs w:val="24"/>
          <w:lang w:val="en-ID"/>
        </w:rPr>
        <w:fldChar w:fldCharType="separate"/>
      </w:r>
      <w:r w:rsidR="00EE070A" w:rsidRPr="00EE070A">
        <w:rPr>
          <w:sz w:val="24"/>
          <w:lang w:val="en-ID"/>
        </w:rPr>
        <w:t xml:space="preserve">Karim </w:t>
      </w:r>
      <w:r w:rsidR="004814D2" w:rsidRPr="004814D2">
        <w:rPr>
          <w:i/>
          <w:iCs/>
          <w:sz w:val="24"/>
          <w:lang w:val="en-ID"/>
        </w:rPr>
        <w:t>et al</w:t>
      </w:r>
      <w:r w:rsidR="00EE070A" w:rsidRPr="00EE070A">
        <w:rPr>
          <w:sz w:val="24"/>
          <w:lang w:val="en-ID"/>
        </w:rPr>
        <w:t xml:space="preserve">. </w:t>
      </w:r>
      <w:r w:rsidR="00EE070A">
        <w:rPr>
          <w:sz w:val="24"/>
          <w:lang w:val="en-ID"/>
        </w:rPr>
        <w:t>(</w:t>
      </w:r>
      <w:r w:rsidR="00EE070A" w:rsidRPr="00EE070A">
        <w:rPr>
          <w:sz w:val="24"/>
          <w:lang w:val="en-ID"/>
        </w:rPr>
        <w:t>2023)</w:t>
      </w:r>
      <w:r w:rsidR="00EE070A">
        <w:rPr>
          <w:rFonts w:asciiTheme="minorBidi" w:hAnsiTheme="minorBidi" w:cstheme="minorBidi"/>
          <w:color w:val="000000"/>
          <w:sz w:val="24"/>
          <w:szCs w:val="24"/>
          <w:lang w:val="en-ID"/>
        </w:rPr>
        <w:fldChar w:fldCharType="end"/>
      </w:r>
      <w:r w:rsidR="00EE070A">
        <w:rPr>
          <w:rFonts w:asciiTheme="minorBidi" w:hAnsiTheme="minorBidi" w:cstheme="minorBidi"/>
          <w:color w:val="000000"/>
          <w:sz w:val="24"/>
          <w:szCs w:val="24"/>
          <w:lang w:val="en-ID"/>
        </w:rPr>
        <w:t xml:space="preserve"> </w:t>
      </w:r>
      <w:r w:rsidRPr="002E293E">
        <w:rPr>
          <w:rFonts w:asciiTheme="minorBidi" w:hAnsiTheme="minorBidi" w:cstheme="minorBidi"/>
          <w:color w:val="000000"/>
          <w:sz w:val="24"/>
          <w:szCs w:val="24"/>
          <w:lang w:val="en-ID"/>
        </w:rPr>
        <w:t xml:space="preserve">found that AI-powered </w:t>
      </w:r>
      <w:r w:rsidRPr="002E293E">
        <w:rPr>
          <w:rFonts w:asciiTheme="minorBidi" w:hAnsiTheme="minorBidi" w:cstheme="minorBidi"/>
          <w:color w:val="000000"/>
          <w:sz w:val="24"/>
          <w:szCs w:val="24"/>
          <w:lang w:val="en-ID"/>
        </w:rPr>
        <w:lastRenderedPageBreak/>
        <w:t xml:space="preserve">pronunciation applications improved learners’ pronunciation accuracy through automated speech evaluation and corrective feedback. Similarly, </w:t>
      </w:r>
      <w:r w:rsidR="00EE070A">
        <w:rPr>
          <w:rFonts w:asciiTheme="minorBidi" w:hAnsiTheme="minorBidi" w:cstheme="minorBidi"/>
          <w:color w:val="000000"/>
          <w:sz w:val="24"/>
          <w:szCs w:val="24"/>
          <w:lang w:val="en-ID"/>
        </w:rPr>
        <w:fldChar w:fldCharType="begin"/>
      </w:r>
      <w:r w:rsidR="00EE070A">
        <w:rPr>
          <w:rFonts w:asciiTheme="minorBidi" w:hAnsiTheme="minorBidi" w:cstheme="minorBidi"/>
          <w:color w:val="000000"/>
          <w:sz w:val="24"/>
          <w:szCs w:val="24"/>
          <w:lang w:val="en-ID"/>
        </w:rPr>
        <w:instrText xml:space="preserve"> ADDIN ZOTERO_ITEM CSL_CITATION {"citationID":"j1fu98dY","properties":{"formattedCitation":"(Qassrawi et al., 2024)","plainCitation":"(Qassrawi et al., 2024)","noteIndex":0},"citationItems":[{"id":187,"uris":["http://zotero.org/users/local/C35KsSsP/items/XMCRBAZ9"],"itemData":{"id":187,"type":"article-journal","abstract":"As Artificial Intelligence systems increasingly dominate various sectors in this technology-driven era, educational institutions are eager to integrate innovative tools and applications into the teaching and learning experience to enhance students’ abilities, performance, skills and achievements. This study aimed to examine the effectiveness of utilizing Google Assistant, an AI-based app, in improving students’ English speaking performance. The research utilized a mixed-methods approach, combining both quantitative and qualitative data. Quantitatively, a pre-post speaking test was conducted with participating students before and after the intervention (using the Google Assistant app). Following the experiment, qualitative data were collected through focus group discussions with some of the participants. The findings revealed significant improvements in students’ overall speaking performance and sub-skills. The use of the Google Assistant application notably enhanced EFL students’ fluency and interaction, followed by pronunciation, vocabulary, content and relevance, and spoken grammar, respectively. Additionally, based on the participants’ discussions, several benefits of using this AI-based application were identified, including providing language practice and resources, engaging and motivating learners, and immersing students in a self-directed learning experience. However, some challenges were also inducted, particularly regarding accessibility, connectivity and technical issues. Consequently, several conclusions and recommendations were drawn based on these findings.","container-title":"Forum for Linguistic Studies","DOI":"10.30564/fls.v6i5.6966","ISSN":"2705-0602, 2705-0610","issue":"5","journalAbbreviation":"Forum Linguist. Stud.","language":"en","license":"https://creativecommons.org/licenses/by/4.0","page":"535-549","source":"DOI.org (Crossref)","title":"AI-Powered Applications for Improving EFL Students’ Speaking Proficiency in Higher Education","URL":"https://journals.bilpubgroup.com/index.php/fls/article/view/6966","volume":"6","author":[{"family":"Qassrawi","given":"Rania Muhammad"},{"family":"ElMashharawi","given":"Aya"},{"family":"Itmeizeh","given":"Mahmoud"},{"family":"Tamimi","given":"Mohammed H. M."}],"accessed":{"date-parts":[["2026",5,23]]},"issued":{"date-parts":[["2024",11,14]]}}}],"schema":"https://github.com/citation-style-language/schema/raw/master/csl-citation.json"} </w:instrText>
      </w:r>
      <w:r w:rsidR="00EE070A">
        <w:rPr>
          <w:rFonts w:asciiTheme="minorBidi" w:hAnsiTheme="minorBidi" w:cstheme="minorBidi"/>
          <w:color w:val="000000"/>
          <w:sz w:val="24"/>
          <w:szCs w:val="24"/>
          <w:lang w:val="en-ID"/>
        </w:rPr>
        <w:fldChar w:fldCharType="separate"/>
      </w:r>
      <w:r w:rsidR="00EE070A" w:rsidRPr="00EE070A">
        <w:rPr>
          <w:sz w:val="24"/>
          <w:lang w:val="en-ID"/>
        </w:rPr>
        <w:t xml:space="preserve">Qassrawi </w:t>
      </w:r>
      <w:r w:rsidR="004814D2" w:rsidRPr="004814D2">
        <w:rPr>
          <w:i/>
          <w:iCs/>
          <w:sz w:val="24"/>
          <w:lang w:val="en-ID"/>
        </w:rPr>
        <w:t>et al</w:t>
      </w:r>
      <w:r w:rsidR="00EE070A" w:rsidRPr="00EE070A">
        <w:rPr>
          <w:sz w:val="24"/>
          <w:lang w:val="en-ID"/>
        </w:rPr>
        <w:t xml:space="preserve">. </w:t>
      </w:r>
      <w:r w:rsidR="00EE070A">
        <w:rPr>
          <w:rFonts w:asciiTheme="minorBidi" w:hAnsiTheme="minorBidi" w:cstheme="minorBidi"/>
          <w:color w:val="000000"/>
          <w:sz w:val="24"/>
          <w:szCs w:val="24"/>
          <w:lang w:val="en-ID"/>
        </w:rPr>
        <w:fldChar w:fldCharType="end"/>
      </w:r>
      <w:r w:rsidR="00AC46D6">
        <w:rPr>
          <w:rFonts w:asciiTheme="minorBidi" w:hAnsiTheme="minorBidi" w:cstheme="minorBidi"/>
          <w:color w:val="000000"/>
          <w:sz w:val="24"/>
          <w:szCs w:val="24"/>
          <w:lang w:val="en-ID"/>
        </w:rPr>
        <w:t>(</w:t>
      </w:r>
      <w:r w:rsidRPr="002E293E">
        <w:rPr>
          <w:rFonts w:asciiTheme="minorBidi" w:hAnsiTheme="minorBidi" w:cstheme="minorBidi"/>
          <w:color w:val="000000"/>
          <w:sz w:val="24"/>
          <w:szCs w:val="24"/>
          <w:lang w:val="en-ID"/>
        </w:rPr>
        <w:t xml:space="preserve">2024) reported that AI-assisted language learning applications positively contributed to speaking proficiency by providing flexible and personalized learning opportunities. </w:t>
      </w:r>
      <w:r w:rsidR="00AC46D6">
        <w:rPr>
          <w:rFonts w:asciiTheme="minorBidi" w:hAnsiTheme="minorBidi" w:cstheme="minorBidi"/>
          <w:color w:val="000000"/>
          <w:sz w:val="24"/>
          <w:szCs w:val="24"/>
          <w:lang w:val="en-ID"/>
        </w:rPr>
        <w:fldChar w:fldCharType="begin"/>
      </w:r>
      <w:r w:rsidR="00AC46D6">
        <w:rPr>
          <w:rFonts w:asciiTheme="minorBidi" w:hAnsiTheme="minorBidi" w:cstheme="minorBidi"/>
          <w:color w:val="000000"/>
          <w:sz w:val="24"/>
          <w:szCs w:val="24"/>
          <w:lang w:val="en-ID"/>
        </w:rPr>
        <w:instrText xml:space="preserve"> ADDIN ZOTERO_ITEM CSL_CITATION {"citationID":"S84kDZlQ","properties":{"formattedCitation":"(Mingyan et al., 2025)","plainCitation":"(Mingyan et al., 2025)","noteIndex":0},"citationItems":[{"id":170,"uris":["http://zotero.org/users/local/C35KsSsP/items/JXQC4LTR"],"itemData":{"id":170,"type":"article-journal","container-title":"Humanities and Social Sciences Communications","DOI":"10.1057/s41599-025-04688-0","ISSN":"2662-9992","issue":"1","journalAbbreviation":"Humanit Soc Sci Commun","language":"en","page":"370","source":"DOI.org (Crossref)","title":"Improving EFL speaking performance among undergraduate students with an AI-powered mobile app in after-class assignments: an empirical investigation","title-short":"Improving EFL speaking performance among undergraduate students with an AI-powered mobile app in after-class assignments","URL":"https://www.nature.com/articles/s41599-025-04688-0","volume":"12","author":[{"family":"Mingyan","given":"Ma"},{"family":"Noordin","given":"Nooreen"},{"family":"Razali","given":"Abu Bakar"}],"accessed":{"date-parts":[["2026",5,23]]},"issued":{"date-parts":[["2025",3,15]]}}}],"schema":"https://github.com/citation-style-language/schema/raw/master/csl-citation.json"} </w:instrText>
      </w:r>
      <w:r w:rsidR="00AC46D6">
        <w:rPr>
          <w:rFonts w:asciiTheme="minorBidi" w:hAnsiTheme="minorBidi" w:cstheme="minorBidi"/>
          <w:color w:val="000000"/>
          <w:sz w:val="24"/>
          <w:szCs w:val="24"/>
          <w:lang w:val="en-ID"/>
        </w:rPr>
        <w:fldChar w:fldCharType="separate"/>
      </w:r>
      <w:r w:rsidR="00AC46D6" w:rsidRPr="00AC46D6">
        <w:rPr>
          <w:sz w:val="24"/>
          <w:lang w:val="en-ID"/>
        </w:rPr>
        <w:t xml:space="preserve">Mingyan </w:t>
      </w:r>
      <w:r w:rsidR="004814D2" w:rsidRPr="004814D2">
        <w:rPr>
          <w:i/>
          <w:iCs/>
          <w:sz w:val="24"/>
          <w:lang w:val="en-ID"/>
        </w:rPr>
        <w:t>et al</w:t>
      </w:r>
      <w:r w:rsidR="00AC46D6" w:rsidRPr="00AC46D6">
        <w:rPr>
          <w:sz w:val="24"/>
          <w:lang w:val="en-ID"/>
        </w:rPr>
        <w:t xml:space="preserve">. </w:t>
      </w:r>
      <w:r w:rsidR="00AC46D6">
        <w:rPr>
          <w:sz w:val="24"/>
          <w:lang w:val="en-ID"/>
        </w:rPr>
        <w:t>(</w:t>
      </w:r>
      <w:r w:rsidR="00AC46D6" w:rsidRPr="00AC46D6">
        <w:rPr>
          <w:sz w:val="24"/>
          <w:lang w:val="en-ID"/>
        </w:rPr>
        <w:t>2025)</w:t>
      </w:r>
      <w:r w:rsidR="00AC46D6">
        <w:rPr>
          <w:rFonts w:asciiTheme="minorBidi" w:hAnsiTheme="minorBidi" w:cstheme="minorBidi"/>
          <w:color w:val="000000"/>
          <w:sz w:val="24"/>
          <w:szCs w:val="24"/>
          <w:lang w:val="en-ID"/>
        </w:rPr>
        <w:fldChar w:fldCharType="end"/>
      </w:r>
      <w:r w:rsidRPr="002E293E">
        <w:rPr>
          <w:rFonts w:asciiTheme="minorBidi" w:hAnsiTheme="minorBidi" w:cstheme="minorBidi"/>
          <w:color w:val="000000"/>
          <w:sz w:val="24"/>
          <w:szCs w:val="24"/>
          <w:lang w:val="en-ID"/>
        </w:rPr>
        <w:t xml:space="preserve"> further revealed that AI-powered mobile applications enhanced students’ speaking performance during after-class learning activities. These findings suggest that AI technologies can effectively support speaking development beyond conventional classroom instruction.</w:t>
      </w:r>
    </w:p>
    <w:p w14:paraId="64D3C2EF" w14:textId="65CD9A7B" w:rsidR="002E293E" w:rsidRPr="002E293E" w:rsidRDefault="002E293E" w:rsidP="004E69D3">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2E293E">
        <w:rPr>
          <w:rFonts w:asciiTheme="minorBidi" w:hAnsiTheme="minorBidi" w:cstheme="minorBidi"/>
          <w:color w:val="000000"/>
          <w:sz w:val="24"/>
          <w:szCs w:val="24"/>
          <w:lang w:val="en-ID"/>
        </w:rPr>
        <w:t xml:space="preserve">In addition to linguistic improvement, AI-assisted learning environments may also contribute to learners’ affective development. </w:t>
      </w:r>
      <w:r w:rsidR="004E69D3">
        <w:rPr>
          <w:rFonts w:asciiTheme="minorBidi" w:hAnsiTheme="minorBidi" w:cstheme="minorBidi"/>
          <w:color w:val="000000"/>
          <w:sz w:val="24"/>
          <w:szCs w:val="24"/>
          <w:lang w:val="en-ID"/>
        </w:rPr>
        <w:fldChar w:fldCharType="begin"/>
      </w:r>
      <w:r w:rsidR="004E69D3">
        <w:rPr>
          <w:rFonts w:asciiTheme="minorBidi" w:hAnsiTheme="minorBidi" w:cstheme="minorBidi"/>
          <w:color w:val="000000"/>
          <w:sz w:val="24"/>
          <w:szCs w:val="24"/>
          <w:lang w:val="en-ID"/>
        </w:rPr>
        <w:instrText xml:space="preserve"> ADDIN ZOTERO_ITEM CSL_CITATION {"citationID":"qzhvjmmw","properties":{"formattedCitation":"(Ding &amp; Yusof, 2025)","plainCitation":"(Ding &amp; Yusof, 2025)","noteIndex":0},"citationItems":[{"id":176,"uris":["http://zotero.org/users/local/C35KsSsP/items/CWQWBTQM"],"itemData":{"id":176,"type":"article-journal","container-title":"Humanities and Social Sciences Communications","DOI":"10.1057/s41599-025-05550-z","ISSN":"2662-9992","issue":"1","journalAbbreviation":"Humanit Soc Sci Commun","language":"en","page":"1223","source":"DOI.org (Crossref)","title":"Investigating the role of AI-powered conversation bots in enhancing L2 speaking skills and reducing speaking anxiety: a mixed methods study","title-short":"Investigating the role of AI-powered conversation bots in enhancing L2 speaking skills and reducing speaking anxiety","URL":"https://www.nature.com/articles/s41599-025-05550-z","volume":"12","author":[{"family":"Ding","given":"Dongliang"},{"family":"Yusof","given":"Ahmad Muhyiddin B"}],"accessed":{"date-parts":[["2026",5,23]]},"issued":{"date-parts":[["2025",8,1]]}}}],"schema":"https://github.com/citation-style-language/schema/raw/master/csl-citation.json"} </w:instrText>
      </w:r>
      <w:r w:rsidR="004E69D3">
        <w:rPr>
          <w:rFonts w:asciiTheme="minorBidi" w:hAnsiTheme="minorBidi" w:cstheme="minorBidi"/>
          <w:color w:val="000000"/>
          <w:sz w:val="24"/>
          <w:szCs w:val="24"/>
          <w:lang w:val="en-ID"/>
        </w:rPr>
        <w:fldChar w:fldCharType="separate"/>
      </w:r>
      <w:r w:rsidR="004E69D3" w:rsidRPr="004E69D3">
        <w:rPr>
          <w:sz w:val="24"/>
          <w:lang w:val="en-ID"/>
        </w:rPr>
        <w:t xml:space="preserve">Ding &amp; Yusof </w:t>
      </w:r>
      <w:r w:rsidR="004E69D3">
        <w:rPr>
          <w:sz w:val="24"/>
          <w:lang w:val="en-ID"/>
        </w:rPr>
        <w:t>(</w:t>
      </w:r>
      <w:r w:rsidR="004E69D3" w:rsidRPr="004E69D3">
        <w:rPr>
          <w:sz w:val="24"/>
          <w:lang w:val="en-ID"/>
        </w:rPr>
        <w:t>2025)</w:t>
      </w:r>
      <w:r w:rsidR="004E69D3">
        <w:rPr>
          <w:rFonts w:asciiTheme="minorBidi" w:hAnsiTheme="minorBidi" w:cstheme="minorBidi"/>
          <w:color w:val="000000"/>
          <w:sz w:val="24"/>
          <w:szCs w:val="24"/>
          <w:lang w:val="en-ID"/>
        </w:rPr>
        <w:fldChar w:fldCharType="end"/>
      </w:r>
      <w:r w:rsidR="004E69D3">
        <w:rPr>
          <w:rFonts w:asciiTheme="minorBidi" w:hAnsiTheme="minorBidi" w:cstheme="minorBidi"/>
          <w:color w:val="000000"/>
          <w:sz w:val="24"/>
          <w:szCs w:val="24"/>
          <w:lang w:val="en-ID"/>
        </w:rPr>
        <w:t xml:space="preserve"> </w:t>
      </w:r>
      <w:r w:rsidRPr="002E293E">
        <w:rPr>
          <w:rFonts w:asciiTheme="minorBidi" w:hAnsiTheme="minorBidi" w:cstheme="minorBidi"/>
          <w:color w:val="000000"/>
          <w:sz w:val="24"/>
          <w:szCs w:val="24"/>
          <w:lang w:val="en-ID"/>
        </w:rPr>
        <w:t xml:space="preserve">found that AI-powered conversational agents helped reduce speaking anxiety by providing low-pressure opportunities for communication practice. Likewise, </w:t>
      </w:r>
      <w:r w:rsidR="004E69D3">
        <w:rPr>
          <w:rFonts w:asciiTheme="minorBidi" w:hAnsiTheme="minorBidi" w:cstheme="minorBidi"/>
          <w:color w:val="000000"/>
          <w:sz w:val="24"/>
          <w:szCs w:val="24"/>
          <w:lang w:val="en-ID"/>
        </w:rPr>
        <w:fldChar w:fldCharType="begin"/>
      </w:r>
      <w:r w:rsidR="004E69D3">
        <w:rPr>
          <w:rFonts w:asciiTheme="minorBidi" w:hAnsiTheme="minorBidi" w:cstheme="minorBidi"/>
          <w:color w:val="000000"/>
          <w:sz w:val="24"/>
          <w:szCs w:val="24"/>
          <w:lang w:val="en-ID"/>
        </w:rPr>
        <w:instrText xml:space="preserve"> ADDIN ZOTERO_ITEM CSL_CITATION {"citationID":"uxRVHzi1","properties":{"formattedCitation":"(Bhar, 2026)","plainCitation":"(Bhar, 2026)","noteIndex":0},"citationItems":[{"id":178,"uris":["http://zotero.org/users/local/C35KsSsP/items/2HPKU5MY"],"itemData":{"id":178,"type":"article-journal","abstract":"Speaking proficiency remains one of the most challenging skills for learners of English as a Foreign Language (EFL), particularly in contexts where sustained spoken interaction is limited. This systematic review synthesises 36 empirical studies (2015–2025) identified through a PRISMA-guided Scopus search to examine how artificial intelligence (AI)-mediated instruction supports EFL speaking development. The included studies were analysed according to AI modality, pedagogical integration, instructional input characteristics, and linguistic and affective outcomes. Findings indicate that AI tools—such as chatbots, automatic speech recognition systems, and large language models—consistently support affective outcomes, including reduced speaking anxiety and increased willingness to communicate. Improvements in fluency, pronunciation, and accuracy were frequently reported, particularly when AI tools were embedded within task-based and pedagogically structured instructional designs. However, evidence for sustained development of higher-order communicative competence was more variable. The review proposes a mediated input framework conceptualising AI as a design-sensitive instructional resource rather than an autonomous teaching agent.","container-title":"Encyclopedia","DOI":"10.3390/encyclopedia6040074","ISSN":"2673-8392","issue":"4","journalAbbreviation":"Encyclopedia","language":"en","page":"74","source":"DOI.org (Crossref)","title":"Artificial Intelligence in EFL Speaking Instruction: A Systematic Review of Pedagogical Design, Affective Conditions and Instructional Input","title-short":"Artificial Intelligence in EFL Speaking Instruction","URL":"https://www.mdpi.com/2673-8392/6/4/74","volume":"6","author":[{"family":"Bhar","given":"Sareen Kaur"}],"accessed":{"date-parts":[["2026",5,23]]},"issued":{"date-parts":[["2026",3,27]]}}}],"schema":"https://github.com/citation-style-language/schema/raw/master/csl-citation.json"} </w:instrText>
      </w:r>
      <w:r w:rsidR="004E69D3">
        <w:rPr>
          <w:rFonts w:asciiTheme="minorBidi" w:hAnsiTheme="minorBidi" w:cstheme="minorBidi"/>
          <w:color w:val="000000"/>
          <w:sz w:val="24"/>
          <w:szCs w:val="24"/>
          <w:lang w:val="en-ID"/>
        </w:rPr>
        <w:fldChar w:fldCharType="separate"/>
      </w:r>
      <w:r w:rsidR="004E69D3" w:rsidRPr="004E69D3">
        <w:rPr>
          <w:sz w:val="24"/>
          <w:lang w:val="en-ID"/>
        </w:rPr>
        <w:t xml:space="preserve">Bhar </w:t>
      </w:r>
      <w:r w:rsidR="004E69D3">
        <w:rPr>
          <w:sz w:val="24"/>
          <w:lang w:val="en-ID"/>
        </w:rPr>
        <w:t>(</w:t>
      </w:r>
      <w:r w:rsidR="004E69D3" w:rsidRPr="004E69D3">
        <w:rPr>
          <w:sz w:val="24"/>
          <w:lang w:val="en-ID"/>
        </w:rPr>
        <w:t>2026)</w:t>
      </w:r>
      <w:r w:rsidR="004E69D3">
        <w:rPr>
          <w:rFonts w:asciiTheme="minorBidi" w:hAnsiTheme="minorBidi" w:cstheme="minorBidi"/>
          <w:color w:val="000000"/>
          <w:sz w:val="24"/>
          <w:szCs w:val="24"/>
          <w:lang w:val="en-ID"/>
        </w:rPr>
        <w:fldChar w:fldCharType="end"/>
      </w:r>
      <w:r w:rsidR="004E69D3">
        <w:rPr>
          <w:rFonts w:asciiTheme="minorBidi" w:hAnsiTheme="minorBidi" w:cstheme="minorBidi"/>
          <w:color w:val="000000"/>
          <w:sz w:val="24"/>
          <w:szCs w:val="24"/>
          <w:lang w:val="en-ID"/>
        </w:rPr>
        <w:t xml:space="preserve"> </w:t>
      </w:r>
      <w:r w:rsidRPr="002E293E">
        <w:rPr>
          <w:rFonts w:asciiTheme="minorBidi" w:hAnsiTheme="minorBidi" w:cstheme="minorBidi"/>
          <w:color w:val="000000"/>
          <w:sz w:val="24"/>
          <w:szCs w:val="24"/>
          <w:lang w:val="en-ID"/>
        </w:rPr>
        <w:t>emphasized that AI-assisted speaking instruction can strengthen learners’ confidence, motivation, and willingness to communicate. These findings indicate that AI technologies may support both linguistic and psychological aspects of speaking development.</w:t>
      </w:r>
    </w:p>
    <w:p w14:paraId="2AEA2BDC" w14:textId="5532D009" w:rsidR="002E293E" w:rsidRPr="002E293E" w:rsidRDefault="002E293E" w:rsidP="00200A05">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2E293E">
        <w:rPr>
          <w:rFonts w:asciiTheme="minorBidi" w:hAnsiTheme="minorBidi" w:cstheme="minorBidi"/>
          <w:color w:val="000000"/>
          <w:sz w:val="24"/>
          <w:szCs w:val="24"/>
          <w:lang w:val="en-ID"/>
        </w:rPr>
        <w:t xml:space="preserve">Despite the growing body of research on AI-assisted language learning, several important issues remain insufficiently addressed. Existing studies have primarily focused on evaluating the effectiveness of AI-assisted technologies in improving speaking performance, pronunciation accuracy, or learning outcomes </w:t>
      </w:r>
      <w:r w:rsidR="00200A05">
        <w:rPr>
          <w:rFonts w:asciiTheme="minorBidi" w:hAnsiTheme="minorBidi" w:cstheme="minorBidi"/>
          <w:color w:val="000000"/>
          <w:sz w:val="24"/>
          <w:szCs w:val="24"/>
          <w:lang w:val="en-ID"/>
        </w:rPr>
        <w:fldChar w:fldCharType="begin"/>
      </w:r>
      <w:r w:rsidR="00200A05">
        <w:rPr>
          <w:rFonts w:asciiTheme="minorBidi" w:hAnsiTheme="minorBidi" w:cstheme="minorBidi"/>
          <w:color w:val="000000"/>
          <w:sz w:val="24"/>
          <w:szCs w:val="24"/>
          <w:lang w:val="en-ID"/>
        </w:rPr>
        <w:instrText xml:space="preserve"> ADDIN ZOTERO_ITEM CSL_CITATION {"citationID":"RYCvfFtM","properties":{"formattedCitation":"(Mingyan et al., 2025)","plainCitation":"(Mingyan et al., 2025)","noteIndex":0},"citationItems":[{"id":170,"uris":["http://zotero.org/users/local/C35KsSsP/items/JXQC4LTR"],"itemData":{"id":170,"type":"article-journal","container-title":"Humanities and Social Sciences Communications","DOI":"10.1057/s41599-025-04688-0","ISSN":"2662-9992","issue":"1","journalAbbreviation":"Humanit Soc Sci Commun","language":"en","page":"370","source":"DOI.org (Crossref)","title":"Improving EFL speaking performance among undergraduate students with an AI-powered mobile app in after-class assignments: an empirical investigation","title-short":"Improving EFL speaking performance among undergraduate students with an AI-powered mobile app in after-class assignments","URL":"https://www.nature.com/articles/s41599-025-04688-0","volume":"12","author":[{"family":"Mingyan","given":"Ma"},{"family":"Noordin","given":"Nooreen"},{"family":"Razali","given":"Abu Bakar"}],"accessed":{"date-parts":[["2026",5,23]]},"issued":{"date-parts":[["2025",3,15]]}}}],"schema":"https://github.com/citation-style-language/schema/raw/master/csl-citation.json"} </w:instrText>
      </w:r>
      <w:r w:rsidR="00200A05">
        <w:rPr>
          <w:rFonts w:asciiTheme="minorBidi" w:hAnsiTheme="minorBidi" w:cstheme="minorBidi"/>
          <w:color w:val="000000"/>
          <w:sz w:val="24"/>
          <w:szCs w:val="24"/>
          <w:lang w:val="en-ID"/>
        </w:rPr>
        <w:fldChar w:fldCharType="separate"/>
      </w:r>
      <w:r w:rsidR="00200A05" w:rsidRPr="00200A05">
        <w:rPr>
          <w:sz w:val="24"/>
          <w:lang w:val="en-ID"/>
        </w:rPr>
        <w:t xml:space="preserve">(Mingyan </w:t>
      </w:r>
      <w:r w:rsidR="004814D2" w:rsidRPr="004814D2">
        <w:rPr>
          <w:i/>
          <w:iCs/>
          <w:sz w:val="24"/>
          <w:lang w:val="en-ID"/>
        </w:rPr>
        <w:t>et al</w:t>
      </w:r>
      <w:r w:rsidR="00200A05" w:rsidRPr="00200A05">
        <w:rPr>
          <w:sz w:val="24"/>
          <w:lang w:val="en-ID"/>
        </w:rPr>
        <w:t>., 2025)</w:t>
      </w:r>
      <w:r w:rsidR="00200A05">
        <w:rPr>
          <w:rFonts w:asciiTheme="minorBidi" w:hAnsiTheme="minorBidi" w:cstheme="minorBidi"/>
          <w:color w:val="000000"/>
          <w:sz w:val="24"/>
          <w:szCs w:val="24"/>
          <w:lang w:val="en-ID"/>
        </w:rPr>
        <w:fldChar w:fldCharType="end"/>
      </w:r>
      <w:r w:rsidR="00200A05">
        <w:rPr>
          <w:rFonts w:asciiTheme="minorBidi" w:hAnsiTheme="minorBidi" w:cstheme="minorBidi"/>
          <w:color w:val="000000"/>
          <w:sz w:val="24"/>
          <w:szCs w:val="24"/>
          <w:lang w:val="en-ID"/>
        </w:rPr>
        <w:t xml:space="preserve">. </w:t>
      </w:r>
      <w:r w:rsidRPr="002E293E">
        <w:rPr>
          <w:rFonts w:asciiTheme="minorBidi" w:hAnsiTheme="minorBidi" w:cstheme="minorBidi"/>
          <w:color w:val="000000"/>
          <w:sz w:val="24"/>
          <w:szCs w:val="24"/>
          <w:lang w:val="en-ID"/>
        </w:rPr>
        <w:t>Comparatively less attention has been devoted to understanding what EFL learners actually need from AI-based speaking applications. Consequently, the literature provides limited guidance regarding how future AI-assisted speaking technologies should be designed to address learners’ linguistic, affective, and technological needs.</w:t>
      </w:r>
    </w:p>
    <w:p w14:paraId="74A15303" w14:textId="77777777" w:rsidR="002E293E" w:rsidRPr="002E293E" w:rsidRDefault="002E293E" w:rsidP="002E293E">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2E293E">
        <w:rPr>
          <w:rFonts w:asciiTheme="minorBidi" w:hAnsiTheme="minorBidi" w:cstheme="minorBidi"/>
          <w:color w:val="000000"/>
          <w:sz w:val="24"/>
          <w:szCs w:val="24"/>
          <w:lang w:val="en-ID"/>
        </w:rPr>
        <w:t>Furthermore, previous studies tend to investigate isolated aspects of AI-assisted language learning. Some studies focus on speaking performance improvement, while others examine speaking anxiety reduction, pronunciation development, or technology acceptance separately. As a result, findings related to learners’ needs remain fragmented across different research areas. A comprehensive synthesis that integrates these perspectives is still limited, despite its importance for developing learner-</w:t>
      </w:r>
      <w:proofErr w:type="spellStart"/>
      <w:r w:rsidRPr="002E293E">
        <w:rPr>
          <w:rFonts w:asciiTheme="minorBidi" w:hAnsiTheme="minorBidi" w:cstheme="minorBidi"/>
          <w:color w:val="000000"/>
          <w:sz w:val="24"/>
          <w:szCs w:val="24"/>
          <w:lang w:val="en-ID"/>
        </w:rPr>
        <w:t>centered</w:t>
      </w:r>
      <w:proofErr w:type="spellEnd"/>
      <w:r w:rsidRPr="002E293E">
        <w:rPr>
          <w:rFonts w:asciiTheme="minorBidi" w:hAnsiTheme="minorBidi" w:cstheme="minorBidi"/>
          <w:color w:val="000000"/>
          <w:sz w:val="24"/>
          <w:szCs w:val="24"/>
          <w:lang w:val="en-ID"/>
        </w:rPr>
        <w:t xml:space="preserve"> AI-assisted speaking applications.</w:t>
      </w:r>
    </w:p>
    <w:p w14:paraId="6BFA8DDA" w14:textId="68616D1A" w:rsidR="002E293E" w:rsidRPr="002E293E" w:rsidRDefault="002E293E" w:rsidP="00200A05">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2E293E">
        <w:rPr>
          <w:rFonts w:asciiTheme="minorBidi" w:hAnsiTheme="minorBidi" w:cstheme="minorBidi"/>
          <w:color w:val="000000"/>
          <w:sz w:val="24"/>
          <w:szCs w:val="24"/>
          <w:lang w:val="en-ID"/>
        </w:rPr>
        <w:t xml:space="preserve">Understanding learners’ needs is essential because the success of educational technology depends not only on technological sophistication but also on its relevance </w:t>
      </w:r>
      <w:r w:rsidRPr="002E293E">
        <w:rPr>
          <w:rFonts w:asciiTheme="minorBidi" w:hAnsiTheme="minorBidi" w:cstheme="minorBidi"/>
          <w:color w:val="000000"/>
          <w:sz w:val="24"/>
          <w:szCs w:val="24"/>
          <w:lang w:val="en-ID"/>
        </w:rPr>
        <w:lastRenderedPageBreak/>
        <w:t xml:space="preserve">to learners’ expectations and learning requirements. </w:t>
      </w:r>
      <w:r w:rsidR="00200A05">
        <w:rPr>
          <w:rFonts w:asciiTheme="minorBidi" w:hAnsiTheme="minorBidi" w:cstheme="minorBidi"/>
          <w:color w:val="000000"/>
          <w:sz w:val="24"/>
          <w:szCs w:val="24"/>
          <w:lang w:val="en-ID"/>
        </w:rPr>
        <w:fldChar w:fldCharType="begin"/>
      </w:r>
      <w:r w:rsidR="00200A05">
        <w:rPr>
          <w:rFonts w:asciiTheme="minorBidi" w:hAnsiTheme="minorBidi" w:cstheme="minorBidi"/>
          <w:color w:val="000000"/>
          <w:sz w:val="24"/>
          <w:szCs w:val="24"/>
          <w:lang w:val="en-ID"/>
        </w:rPr>
        <w:instrText xml:space="preserve"> ADDIN ZOTERO_ITEM CSL_CITATION {"citationID":"TO9XxX1I","properties":{"formattedCitation":"(Bhar, 2026)","plainCitation":"(Bhar, 2026)","noteIndex":0},"citationItems":[{"id":178,"uris":["http://zotero.org/users/local/C35KsSsP/items/2HPKU5MY"],"itemData":{"id":178,"type":"article-journal","abstract":"Speaking proficiency remains one of the most challenging skills for learners of English as a Foreign Language (EFL), particularly in contexts where sustained spoken interaction is limited. This systematic review synthesises 36 empirical studies (2015–2025) identified through a PRISMA-guided Scopus search to examine how artificial intelligence (AI)-mediated instruction supports EFL speaking development. The included studies were analysed according to AI modality, pedagogical integration, instructional input characteristics, and linguistic and affective outcomes. Findings indicate that AI tools—such as chatbots, automatic speech recognition systems, and large language models—consistently support affective outcomes, including reduced speaking anxiety and increased willingness to communicate. Improvements in fluency, pronunciation, and accuracy were frequently reported, particularly when AI tools were embedded within task-based and pedagogically structured instructional designs. However, evidence for sustained development of higher-order communicative competence was more variable. The review proposes a mediated input framework conceptualising AI as a design-sensitive instructional resource rather than an autonomous teaching agent.","container-title":"Encyclopedia","DOI":"10.3390/encyclopedia6040074","ISSN":"2673-8392","issue":"4","journalAbbreviation":"Encyclopedia","language":"en","page":"74","source":"DOI.org (Crossref)","title":"Artificial Intelligence in EFL Speaking Instruction: A Systematic Review of Pedagogical Design, Affective Conditions and Instructional Input","title-short":"Artificial Intelligence in EFL Speaking Instruction","URL":"https://www.mdpi.com/2673-8392/6/4/74","volume":"6","author":[{"family":"Bhar","given":"Sareen Kaur"}],"accessed":{"date-parts":[["2026",5,23]]},"issued":{"date-parts":[["2026",3,27]]}}}],"schema":"https://github.com/citation-style-language/schema/raw/master/csl-citation.json"} </w:instrText>
      </w:r>
      <w:r w:rsidR="00200A05">
        <w:rPr>
          <w:rFonts w:asciiTheme="minorBidi" w:hAnsiTheme="minorBidi" w:cstheme="minorBidi"/>
          <w:color w:val="000000"/>
          <w:sz w:val="24"/>
          <w:szCs w:val="24"/>
          <w:lang w:val="en-ID"/>
        </w:rPr>
        <w:fldChar w:fldCharType="separate"/>
      </w:r>
      <w:r w:rsidR="00200A05" w:rsidRPr="00200A05">
        <w:rPr>
          <w:sz w:val="24"/>
          <w:lang w:val="en-ID"/>
        </w:rPr>
        <w:t xml:space="preserve">Bhar </w:t>
      </w:r>
      <w:r w:rsidR="00200A05">
        <w:rPr>
          <w:sz w:val="24"/>
          <w:lang w:val="en-ID"/>
        </w:rPr>
        <w:t>(</w:t>
      </w:r>
      <w:r w:rsidR="00200A05" w:rsidRPr="00200A05">
        <w:rPr>
          <w:sz w:val="24"/>
          <w:lang w:val="en-ID"/>
        </w:rPr>
        <w:t>2026)</w:t>
      </w:r>
      <w:r w:rsidR="00200A05">
        <w:rPr>
          <w:rFonts w:asciiTheme="minorBidi" w:hAnsiTheme="minorBidi" w:cstheme="minorBidi"/>
          <w:color w:val="000000"/>
          <w:sz w:val="24"/>
          <w:szCs w:val="24"/>
          <w:lang w:val="en-ID"/>
        </w:rPr>
        <w:fldChar w:fldCharType="end"/>
      </w:r>
      <w:r w:rsidR="00200A05">
        <w:rPr>
          <w:rFonts w:asciiTheme="minorBidi" w:hAnsiTheme="minorBidi" w:cstheme="minorBidi"/>
          <w:color w:val="000000"/>
          <w:sz w:val="24"/>
          <w:szCs w:val="24"/>
          <w:lang w:val="en-ID"/>
        </w:rPr>
        <w:t xml:space="preserve"> </w:t>
      </w:r>
      <w:r w:rsidRPr="002E293E">
        <w:rPr>
          <w:rFonts w:asciiTheme="minorBidi" w:hAnsiTheme="minorBidi" w:cstheme="minorBidi"/>
          <w:color w:val="000000"/>
          <w:sz w:val="24"/>
          <w:szCs w:val="24"/>
          <w:lang w:val="en-ID"/>
        </w:rPr>
        <w:t>argued that effective AI-assisted speaking instruction requires meaningful pedagogical design and learner-</w:t>
      </w:r>
      <w:proofErr w:type="spellStart"/>
      <w:r w:rsidRPr="002E293E">
        <w:rPr>
          <w:rFonts w:asciiTheme="minorBidi" w:hAnsiTheme="minorBidi" w:cstheme="minorBidi"/>
          <w:color w:val="000000"/>
          <w:sz w:val="24"/>
          <w:szCs w:val="24"/>
          <w:lang w:val="en-ID"/>
        </w:rPr>
        <w:t>centered</w:t>
      </w:r>
      <w:proofErr w:type="spellEnd"/>
      <w:r w:rsidRPr="002E293E">
        <w:rPr>
          <w:rFonts w:asciiTheme="minorBidi" w:hAnsiTheme="minorBidi" w:cstheme="minorBidi"/>
          <w:color w:val="000000"/>
          <w:sz w:val="24"/>
          <w:szCs w:val="24"/>
          <w:lang w:val="en-ID"/>
        </w:rPr>
        <w:t xml:space="preserve"> interaction rather than merely advanced technological features. Similarly, </w:t>
      </w:r>
      <w:r w:rsidR="00200A05">
        <w:rPr>
          <w:rFonts w:asciiTheme="minorBidi" w:hAnsiTheme="minorBidi" w:cstheme="minorBidi"/>
          <w:color w:val="000000"/>
          <w:sz w:val="24"/>
          <w:szCs w:val="24"/>
          <w:lang w:val="en-ID"/>
        </w:rPr>
        <w:fldChar w:fldCharType="begin"/>
      </w:r>
      <w:r w:rsidR="00200A05">
        <w:rPr>
          <w:rFonts w:asciiTheme="minorBidi" w:hAnsiTheme="minorBidi" w:cstheme="minorBidi"/>
          <w:color w:val="000000"/>
          <w:sz w:val="24"/>
          <w:szCs w:val="24"/>
          <w:lang w:val="en-ID"/>
        </w:rPr>
        <w:instrText xml:space="preserve"> ADDIN ZOTERO_ITEM CSL_CITATION {"citationID":"ntjdwuyO","properties":{"formattedCitation":"(Li &amp; Zhao, 2026)","plainCitation":"(Li &amp; Zhao, 2026)","noteIndex":0},"citationItems":[{"id":183,"uris":["http://zotero.org/users/local/C35KsSsP/items/64UM83C6"],"itemData":{"id":183,"type":"article-journal","container-title":"The Asia-Pacific Education Researcher","DOI":"10.1007/s40299-025-01023-8","ISSN":"0119-5646, 2243-7908","issue":"2","journalAbbreviation":"Asia-Pacific Edu Res","language":"en","page":"255-266","source":"DOI.org (Crossref)","title":"Artificial Intelligence Applications for Oral Communication Skills in EFL Contexts: A Systematic Review","title-short":"Artificial Intelligence Applications for Oral Communication Skills in EFL Contexts","URL":"https://link.springer.com/10.1007/s40299-025-01023-8","volume":"35","author":[{"family":"Li","given":"Dandan"},{"family":"Zhao","given":"Yanmei"}],"accessed":{"date-parts":[["2026",5,23]]},"issued":{"date-parts":[["2026",4]]}}}],"schema":"https://github.com/citation-style-language/schema/raw/master/csl-citation.json"} </w:instrText>
      </w:r>
      <w:r w:rsidR="00200A05">
        <w:rPr>
          <w:rFonts w:asciiTheme="minorBidi" w:hAnsiTheme="minorBidi" w:cstheme="minorBidi"/>
          <w:color w:val="000000"/>
          <w:sz w:val="24"/>
          <w:szCs w:val="24"/>
          <w:lang w:val="en-ID"/>
        </w:rPr>
        <w:fldChar w:fldCharType="separate"/>
      </w:r>
      <w:r w:rsidR="00200A05" w:rsidRPr="00200A05">
        <w:rPr>
          <w:sz w:val="24"/>
          <w:lang w:val="en-ID"/>
        </w:rPr>
        <w:t xml:space="preserve">Li &amp; Zhao </w:t>
      </w:r>
      <w:r w:rsidR="00200A05">
        <w:rPr>
          <w:sz w:val="24"/>
          <w:lang w:val="en-ID"/>
        </w:rPr>
        <w:t>(</w:t>
      </w:r>
      <w:r w:rsidR="00200A05" w:rsidRPr="00200A05">
        <w:rPr>
          <w:sz w:val="24"/>
          <w:lang w:val="en-ID"/>
        </w:rPr>
        <w:t>2026)</w:t>
      </w:r>
      <w:r w:rsidR="00200A05">
        <w:rPr>
          <w:rFonts w:asciiTheme="minorBidi" w:hAnsiTheme="minorBidi" w:cstheme="minorBidi"/>
          <w:color w:val="000000"/>
          <w:sz w:val="24"/>
          <w:szCs w:val="24"/>
          <w:lang w:val="en-ID"/>
        </w:rPr>
        <w:fldChar w:fldCharType="end"/>
      </w:r>
      <w:r w:rsidR="00200A05">
        <w:rPr>
          <w:rFonts w:asciiTheme="minorBidi" w:hAnsiTheme="minorBidi" w:cstheme="minorBidi"/>
          <w:color w:val="000000"/>
          <w:sz w:val="24"/>
          <w:szCs w:val="24"/>
          <w:lang w:val="en-ID"/>
        </w:rPr>
        <w:t xml:space="preserve"> </w:t>
      </w:r>
      <w:r w:rsidRPr="002E293E">
        <w:rPr>
          <w:rFonts w:asciiTheme="minorBidi" w:hAnsiTheme="minorBidi" w:cstheme="minorBidi"/>
          <w:color w:val="000000"/>
          <w:sz w:val="24"/>
          <w:szCs w:val="24"/>
          <w:lang w:val="en-ID"/>
        </w:rPr>
        <w:t>emphasized that AI technologies should balance technological innovation with authentic communication opportunities. Therefore, learner-</w:t>
      </w:r>
      <w:proofErr w:type="spellStart"/>
      <w:r w:rsidRPr="002E293E">
        <w:rPr>
          <w:rFonts w:asciiTheme="minorBidi" w:hAnsiTheme="minorBidi" w:cstheme="minorBidi"/>
          <w:color w:val="000000"/>
          <w:sz w:val="24"/>
          <w:szCs w:val="24"/>
          <w:lang w:val="en-ID"/>
        </w:rPr>
        <w:t>centered</w:t>
      </w:r>
      <w:proofErr w:type="spellEnd"/>
      <w:r w:rsidRPr="002E293E">
        <w:rPr>
          <w:rFonts w:asciiTheme="minorBidi" w:hAnsiTheme="minorBidi" w:cstheme="minorBidi"/>
          <w:color w:val="000000"/>
          <w:sz w:val="24"/>
          <w:szCs w:val="24"/>
          <w:lang w:val="en-ID"/>
        </w:rPr>
        <w:t xml:space="preserve"> perspectives should play a central role in the development of future AI-based speaking applications.</w:t>
      </w:r>
    </w:p>
    <w:p w14:paraId="0620D677" w14:textId="4BEE3D10" w:rsidR="002E293E" w:rsidRPr="002E293E" w:rsidRDefault="002E293E" w:rsidP="002E293E">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2E293E">
        <w:rPr>
          <w:rFonts w:asciiTheme="minorBidi" w:hAnsiTheme="minorBidi" w:cstheme="minorBidi"/>
          <w:color w:val="000000"/>
          <w:sz w:val="24"/>
          <w:szCs w:val="24"/>
          <w:lang w:val="en-ID"/>
        </w:rPr>
        <w:t xml:space="preserve">To address this gap, the present study employs a Systematic Literature Review (SLR) to synthesize recent studies related to AI-assisted speaking instruction, mobile-assisted language learning, and technology acceptance in EFL contexts. Specifically, this study aims to identify common speaking challenges experienced by EFL learners, explore learners’ needs toward AI-based mobile speaking applications, and examine factors influencing the acceptance of AI-assisted speaking technologies. The Technology Acceptance Model (TAM) proposed by </w:t>
      </w:r>
      <w:r w:rsidR="004C64F5" w:rsidRPr="004C64F5">
        <w:rPr>
          <w:rFonts w:asciiTheme="minorBidi" w:hAnsiTheme="minorBidi" w:cstheme="minorBidi"/>
          <w:color w:val="000000"/>
          <w:sz w:val="24"/>
          <w:szCs w:val="24"/>
          <w:lang w:val="en-ID"/>
        </w:rPr>
        <w:fldChar w:fldCharType="begin"/>
      </w:r>
      <w:r w:rsidR="004C64F5" w:rsidRPr="004C64F5">
        <w:rPr>
          <w:rFonts w:asciiTheme="minorBidi" w:hAnsiTheme="minorBidi" w:cstheme="minorBidi"/>
          <w:color w:val="000000"/>
          <w:sz w:val="24"/>
          <w:szCs w:val="24"/>
          <w:lang w:val="en-ID"/>
        </w:rPr>
        <w:instrText xml:space="preserve"> ADDIN ZOTERO_ITEM CSL_CITATION {"citationID":"Nrk2Fpzu","properties":{"formattedCitation":"({\\i{}Davis, F. D. (1989). Technology Acceptance Model: TAM. Al-Suqri, MN, Al-Aufi, AS: Information Seeking Behavior and Technology Adoption, 205(219), 5.}, n.d.)","plainCitation":"(Davis, F. D. (1989). Technology Acceptance Model: TAM. Al-Suqri, MN, Al-Aufi, AS: Information Seeking Behavior and Technology Adoption, 205(219), 5., n.d.)","noteIndex":0},"citationItems":[{"id":188,"uris":["http://zotero.org/users/local/C35KsSsP/items/NIKFIGET"],"itemData":{"id":188,"type":"document","title":"Davis, F. D. (1989). Technology acceptance model: TAM. Al-Suqri, MN, Al-Aufi, AS: Information seeking behavior and technology adoption, 205(219), 5."}}],"schema":"https://github.com/citation-style-language/schema/raw/master/csl-citation.json"} </w:instrText>
      </w:r>
      <w:r w:rsidR="004C64F5" w:rsidRPr="004C64F5">
        <w:rPr>
          <w:rFonts w:asciiTheme="minorBidi" w:hAnsiTheme="minorBidi" w:cstheme="minorBidi"/>
          <w:color w:val="000000"/>
          <w:sz w:val="24"/>
          <w:szCs w:val="24"/>
          <w:lang w:val="en-ID"/>
        </w:rPr>
        <w:fldChar w:fldCharType="separate"/>
      </w:r>
      <w:r w:rsidR="004C64F5" w:rsidRPr="004C64F5">
        <w:rPr>
          <w:sz w:val="24"/>
        </w:rPr>
        <w:t>Davis (1989)</w:t>
      </w:r>
      <w:r w:rsidR="004C64F5" w:rsidRPr="004C64F5">
        <w:rPr>
          <w:rFonts w:asciiTheme="minorBidi" w:hAnsiTheme="minorBidi" w:cstheme="minorBidi"/>
          <w:color w:val="000000"/>
          <w:sz w:val="24"/>
          <w:szCs w:val="24"/>
          <w:lang w:val="en-ID"/>
        </w:rPr>
        <w:fldChar w:fldCharType="end"/>
      </w:r>
      <w:r w:rsidR="004C64F5">
        <w:rPr>
          <w:rFonts w:asciiTheme="minorBidi" w:hAnsiTheme="minorBidi" w:cstheme="minorBidi"/>
          <w:color w:val="000000"/>
          <w:sz w:val="24"/>
          <w:szCs w:val="24"/>
          <w:lang w:val="en-ID"/>
        </w:rPr>
        <w:t xml:space="preserve"> </w:t>
      </w:r>
      <w:r w:rsidRPr="002E293E">
        <w:rPr>
          <w:rFonts w:asciiTheme="minorBidi" w:hAnsiTheme="minorBidi" w:cstheme="minorBidi"/>
          <w:color w:val="000000"/>
          <w:sz w:val="24"/>
          <w:szCs w:val="24"/>
          <w:lang w:val="en-ID"/>
        </w:rPr>
        <w:t>is adopted as a theoretical lens to understand learners’ perceptions of usefulness and ease of use regarding AI-assisted learning tools.</w:t>
      </w:r>
    </w:p>
    <w:p w14:paraId="34D046DB" w14:textId="77777777" w:rsidR="002E293E" w:rsidRPr="002E293E" w:rsidRDefault="002E293E" w:rsidP="002E293E">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2E293E">
        <w:rPr>
          <w:rFonts w:asciiTheme="minorBidi" w:hAnsiTheme="minorBidi" w:cstheme="minorBidi"/>
          <w:color w:val="000000"/>
          <w:sz w:val="24"/>
          <w:szCs w:val="24"/>
          <w:lang w:val="en-ID"/>
        </w:rPr>
        <w:t>Based on the synthesized findings, this study proposes a learner-</w:t>
      </w:r>
      <w:proofErr w:type="spellStart"/>
      <w:r w:rsidRPr="002E293E">
        <w:rPr>
          <w:rFonts w:asciiTheme="minorBidi" w:hAnsiTheme="minorBidi" w:cstheme="minorBidi"/>
          <w:color w:val="000000"/>
          <w:sz w:val="24"/>
          <w:szCs w:val="24"/>
          <w:lang w:val="en-ID"/>
        </w:rPr>
        <w:t>centered</w:t>
      </w:r>
      <w:proofErr w:type="spellEnd"/>
      <w:r w:rsidRPr="002E293E">
        <w:rPr>
          <w:rFonts w:asciiTheme="minorBidi" w:hAnsiTheme="minorBidi" w:cstheme="minorBidi"/>
          <w:color w:val="000000"/>
          <w:sz w:val="24"/>
          <w:szCs w:val="24"/>
          <w:lang w:val="en-ID"/>
        </w:rPr>
        <w:t xml:space="preserve"> conceptual framework called </w:t>
      </w:r>
      <w:proofErr w:type="spellStart"/>
      <w:r w:rsidRPr="002E293E">
        <w:rPr>
          <w:rFonts w:asciiTheme="minorBidi" w:hAnsiTheme="minorBidi" w:cstheme="minorBidi"/>
          <w:color w:val="000000"/>
          <w:sz w:val="24"/>
          <w:szCs w:val="24"/>
          <w:lang w:val="en-ID"/>
        </w:rPr>
        <w:t>SpeakEZ</w:t>
      </w:r>
      <w:proofErr w:type="spellEnd"/>
      <w:r w:rsidRPr="002E293E">
        <w:rPr>
          <w:rFonts w:asciiTheme="minorBidi" w:hAnsiTheme="minorBidi" w:cstheme="minorBidi"/>
          <w:color w:val="000000"/>
          <w:sz w:val="24"/>
          <w:szCs w:val="24"/>
          <w:lang w:val="en-ID"/>
        </w:rPr>
        <w:t xml:space="preserve">. Rather than introducing a fully developed application, </w:t>
      </w:r>
      <w:proofErr w:type="spellStart"/>
      <w:r w:rsidRPr="002E293E">
        <w:rPr>
          <w:rFonts w:asciiTheme="minorBidi" w:hAnsiTheme="minorBidi" w:cstheme="minorBidi"/>
          <w:color w:val="000000"/>
          <w:sz w:val="24"/>
          <w:szCs w:val="24"/>
          <w:lang w:val="en-ID"/>
        </w:rPr>
        <w:t>SpeakEZ</w:t>
      </w:r>
      <w:proofErr w:type="spellEnd"/>
      <w:r w:rsidRPr="002E293E">
        <w:rPr>
          <w:rFonts w:asciiTheme="minorBidi" w:hAnsiTheme="minorBidi" w:cstheme="minorBidi"/>
          <w:color w:val="000000"/>
          <w:sz w:val="24"/>
          <w:szCs w:val="24"/>
          <w:lang w:val="en-ID"/>
        </w:rPr>
        <w:t xml:space="preserve"> is conceptualized as a framework that integrates the major needs identified across previous studies, including interactive speaking practice, pronunciation support, anxiety reduction, learner autonomy, and flexible mobile access. By connecting evidence from AI-assisted language learning, Mobile-Assisted Language Learning (MALL), and technology acceptance research, this study contributes to the development of learner-</w:t>
      </w:r>
      <w:proofErr w:type="spellStart"/>
      <w:r w:rsidRPr="002E293E">
        <w:rPr>
          <w:rFonts w:asciiTheme="minorBidi" w:hAnsiTheme="minorBidi" w:cstheme="minorBidi"/>
          <w:color w:val="000000"/>
          <w:sz w:val="24"/>
          <w:szCs w:val="24"/>
          <w:lang w:val="en-ID"/>
        </w:rPr>
        <w:t>centered</w:t>
      </w:r>
      <w:proofErr w:type="spellEnd"/>
      <w:r w:rsidRPr="002E293E">
        <w:rPr>
          <w:rFonts w:asciiTheme="minorBidi" w:hAnsiTheme="minorBidi" w:cstheme="minorBidi"/>
          <w:color w:val="000000"/>
          <w:sz w:val="24"/>
          <w:szCs w:val="24"/>
          <w:lang w:val="en-ID"/>
        </w:rPr>
        <w:t xml:space="preserve"> AI-based speaking applications for EFL learners.</w:t>
      </w:r>
    </w:p>
    <w:p w14:paraId="6D0C68F8" w14:textId="33CBF9FD" w:rsidR="00380D9B" w:rsidRPr="00D24F07" w:rsidRDefault="00380D9B" w:rsidP="002E293E">
      <w:pPr>
        <w:pBdr>
          <w:top w:val="nil"/>
          <w:left w:val="nil"/>
          <w:bottom w:val="nil"/>
          <w:right w:val="nil"/>
          <w:between w:val="nil"/>
        </w:pBdr>
        <w:spacing w:before="240" w:after="120" w:line="360" w:lineRule="auto"/>
        <w:ind w:hanging="2"/>
        <w:jc w:val="both"/>
        <w:rPr>
          <w:rFonts w:asciiTheme="minorBidi" w:hAnsiTheme="minorBidi" w:cstheme="minorBidi"/>
          <w:b/>
          <w:bCs/>
          <w:color w:val="000000"/>
          <w:sz w:val="24"/>
          <w:szCs w:val="24"/>
          <w:lang w:val="en-ID"/>
        </w:rPr>
      </w:pPr>
      <w:r w:rsidRPr="00D24F07">
        <w:rPr>
          <w:rFonts w:asciiTheme="minorBidi" w:hAnsiTheme="minorBidi" w:cstheme="minorBidi"/>
          <w:b/>
          <w:bCs/>
          <w:color w:val="000000"/>
          <w:sz w:val="24"/>
          <w:szCs w:val="24"/>
          <w:lang w:val="en-ID"/>
        </w:rPr>
        <w:t>LITERATURE REVIEW</w:t>
      </w:r>
    </w:p>
    <w:p w14:paraId="5273DB88" w14:textId="77777777" w:rsidR="004B6A2A" w:rsidRPr="004B6A2A" w:rsidRDefault="004B6A2A" w:rsidP="00F010AC">
      <w:pPr>
        <w:pBdr>
          <w:top w:val="nil"/>
          <w:left w:val="nil"/>
          <w:bottom w:val="nil"/>
          <w:right w:val="nil"/>
          <w:between w:val="nil"/>
        </w:pBdr>
        <w:spacing w:line="360" w:lineRule="auto"/>
        <w:ind w:firstLine="0"/>
        <w:jc w:val="both"/>
        <w:rPr>
          <w:rFonts w:asciiTheme="minorBidi" w:hAnsiTheme="minorBidi" w:cstheme="minorBidi"/>
          <w:b/>
          <w:bCs/>
          <w:color w:val="000000"/>
          <w:sz w:val="24"/>
          <w:szCs w:val="24"/>
          <w:lang w:val="en-ID"/>
        </w:rPr>
      </w:pPr>
      <w:r w:rsidRPr="004B6A2A">
        <w:rPr>
          <w:rFonts w:asciiTheme="minorBidi" w:hAnsiTheme="minorBidi" w:cstheme="minorBidi"/>
          <w:b/>
          <w:bCs/>
          <w:color w:val="000000"/>
          <w:sz w:val="24"/>
          <w:szCs w:val="24"/>
          <w:lang w:val="en-ID"/>
        </w:rPr>
        <w:t>AI-Assisted Speaking Learning</w:t>
      </w:r>
    </w:p>
    <w:p w14:paraId="41B9CEE4" w14:textId="77777777" w:rsidR="004B6A2A" w:rsidRPr="004B6A2A" w:rsidRDefault="004B6A2A" w:rsidP="004B6A2A">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4B6A2A">
        <w:rPr>
          <w:rFonts w:asciiTheme="minorBidi" w:hAnsiTheme="minorBidi" w:cstheme="minorBidi"/>
          <w:color w:val="000000"/>
          <w:sz w:val="24"/>
          <w:szCs w:val="24"/>
          <w:lang w:val="en-ID"/>
        </w:rPr>
        <w:t xml:space="preserve">Artificial Intelligence (AI) has become an increasingly important component of language education due to its ability to provide interactive, personalized, and data-driven learning experiences. In speaking instruction, AI technologies are commonly integrated into conversational chatbots, speech recognition systems, automated pronunciation assessment tools, and intelligent tutoring applications. These </w:t>
      </w:r>
      <w:r w:rsidRPr="004B6A2A">
        <w:rPr>
          <w:rFonts w:asciiTheme="minorBidi" w:hAnsiTheme="minorBidi" w:cstheme="minorBidi"/>
          <w:color w:val="000000"/>
          <w:sz w:val="24"/>
          <w:szCs w:val="24"/>
          <w:lang w:val="en-ID"/>
        </w:rPr>
        <w:lastRenderedPageBreak/>
        <w:t>technologies allow learners to engage in speaking activities while receiving immediate feedback and individualized learning support.</w:t>
      </w:r>
    </w:p>
    <w:p w14:paraId="1042DC8B" w14:textId="261630DB" w:rsidR="004B6A2A" w:rsidRPr="004B6A2A" w:rsidRDefault="004B6A2A" w:rsidP="000D5686">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4B6A2A">
        <w:rPr>
          <w:rFonts w:asciiTheme="minorBidi" w:hAnsiTheme="minorBidi" w:cstheme="minorBidi"/>
          <w:color w:val="000000"/>
          <w:sz w:val="24"/>
          <w:szCs w:val="24"/>
          <w:lang w:val="en-ID"/>
        </w:rPr>
        <w:t xml:space="preserve">Previous studies have demonstrated the effectiveness of AI-assisted technologies in improving speaking performance. </w:t>
      </w:r>
      <w:r w:rsidR="00BC3B3B">
        <w:rPr>
          <w:rFonts w:asciiTheme="minorBidi" w:hAnsiTheme="minorBidi" w:cstheme="minorBidi"/>
          <w:color w:val="000000"/>
          <w:sz w:val="24"/>
          <w:szCs w:val="24"/>
          <w:lang w:val="en-ID"/>
        </w:rPr>
        <w:fldChar w:fldCharType="begin"/>
      </w:r>
      <w:r w:rsidR="00BC3B3B">
        <w:rPr>
          <w:rFonts w:asciiTheme="minorBidi" w:hAnsiTheme="minorBidi" w:cstheme="minorBidi"/>
          <w:color w:val="000000"/>
          <w:sz w:val="24"/>
          <w:szCs w:val="24"/>
          <w:lang w:val="en-ID"/>
        </w:rPr>
        <w:instrText xml:space="preserve"> ADDIN ZOTERO_ITEM CSL_CITATION {"citationID":"ujLSsWTe","properties":{"formattedCitation":"(Karim et al., 2023)","plainCitation":"(Karim et al., 2023)","noteIndex":0},"citationItems":[{"id":184,"uris":["http://zotero.org/users/local/C35KsSsP/items/T3NP2W7Y"],"itemData":{"id":184,"type":"article-journal","abstract":"The presence of a technology-based speech learning application namely English Language Speech Application (ELSA), an artificial intelligence (AI) may promote EFL students' speaking performance because of its great features. This research attempts to examine EFL students' speaking performance by using the ELSA speak application, further explore their perceptions of using it, and find out the inhibiting factors influencing low performance in their speaking. A mixed-method research design was applied to obtain both quantitative and qualitative data. 21 EFL students (5 Males and 16 Females) from Universitas Teknologi Yogyakarta were involved in the data gathering process which was collected by using a test, questionnaire, and semi-structured interview. Furthermore, pre-test and post-test were conducted to examine their speaking ability, and a questionnaire using a 4-point Likert scale. In addition, a semi-structured interview was conducted to further explore the inhibiting factors of their low speaking performance. The findings revealed that students' speaking ability has significantly improved after using the ELSA application. It can be known the mean score of pre-test results was 75, meanwhile, the post-test score was 88. There was a 17% improvement after using the ELSA application. Furthermore, of 20 respondents, 18 (90%) of respondents feel confident in speaking English by using the ELSA Speak application. Only 2 (10%) of the respondents disagree and none strongly disagree about the statement. Of 20 respondents, 16 or 80% of respondents have positive perceptions that using ELSA may increase their speaking performance. Moreover, of 20 respondents, 19 or 95% of respondents perceived ELSA to be a great speech application that could boost their motivation to improve their speaking performance. 18 or 90% of respondents perceived that this application has a good quality learning design. Meanwhile, internal and external factors were identified as the inhibiting factors influencing their low speaking performance.","container-title":"Journal of Languages and Language Teaching","DOI":"10.33394/jollt.v11i4.8958","ISSN":"2621-1378, 2338-0810","issue":"4","journalAbbreviation":"JOLLT","language":"en","license":"https://creativecommons.org/licenses/by-sa/4.0","page":"655","source":"DOI.org (Crossref)","title":"Promoting EFL Students’ Speaking Performance through ELSA Speak: An Artificial Intelligence in English Language Learning","title-short":"Promoting EFL Students’ Speaking Performance through ELSA Speak","URL":"https://e-journal.undikma.ac.id/index.php/jollt/article/view/8958","volume":"11","author":[{"family":"Karim","given":"Sayit Abdul"},{"family":"Hamzah","given":"Annisa Qotrunnnada Sofyana"},{"family":"Anjani","given":"Nasywa Maudyna"},{"family":"Prianti","given":"Juani"},{"family":"Sihole","given":"Irene Gabriella"}],"accessed":{"date-parts":[["2026",5,23]]},"issued":{"date-parts":[["2023",10,16]]}}}],"schema":"https://github.com/citation-style-language/schema/raw/master/csl-citation.json"} </w:instrText>
      </w:r>
      <w:r w:rsidR="00BC3B3B">
        <w:rPr>
          <w:rFonts w:asciiTheme="minorBidi" w:hAnsiTheme="minorBidi" w:cstheme="minorBidi"/>
          <w:color w:val="000000"/>
          <w:sz w:val="24"/>
          <w:szCs w:val="24"/>
          <w:lang w:val="en-ID"/>
        </w:rPr>
        <w:fldChar w:fldCharType="separate"/>
      </w:r>
      <w:r w:rsidR="00BC3B3B" w:rsidRPr="00BC3B3B">
        <w:rPr>
          <w:sz w:val="24"/>
          <w:lang w:val="en-ID"/>
        </w:rPr>
        <w:t xml:space="preserve">Karim </w:t>
      </w:r>
      <w:r w:rsidR="004814D2" w:rsidRPr="004814D2">
        <w:rPr>
          <w:i/>
          <w:iCs/>
          <w:sz w:val="24"/>
          <w:lang w:val="en-ID"/>
        </w:rPr>
        <w:t>et al</w:t>
      </w:r>
      <w:r w:rsidR="00BC3B3B" w:rsidRPr="00BC3B3B">
        <w:rPr>
          <w:sz w:val="24"/>
          <w:lang w:val="en-ID"/>
        </w:rPr>
        <w:t xml:space="preserve">. </w:t>
      </w:r>
      <w:r w:rsidR="00BC3B3B">
        <w:rPr>
          <w:sz w:val="24"/>
          <w:lang w:val="en-ID"/>
        </w:rPr>
        <w:t>(</w:t>
      </w:r>
      <w:r w:rsidR="00BC3B3B" w:rsidRPr="00BC3B3B">
        <w:rPr>
          <w:sz w:val="24"/>
          <w:lang w:val="en-ID"/>
        </w:rPr>
        <w:t>2023)</w:t>
      </w:r>
      <w:r w:rsidR="00BC3B3B">
        <w:rPr>
          <w:rFonts w:asciiTheme="minorBidi" w:hAnsiTheme="minorBidi" w:cstheme="minorBidi"/>
          <w:color w:val="000000"/>
          <w:sz w:val="24"/>
          <w:szCs w:val="24"/>
          <w:lang w:val="en-ID"/>
        </w:rPr>
        <w:fldChar w:fldCharType="end"/>
      </w:r>
      <w:r w:rsidRPr="004B6A2A">
        <w:rPr>
          <w:rFonts w:asciiTheme="minorBidi" w:hAnsiTheme="minorBidi" w:cstheme="minorBidi"/>
          <w:color w:val="000000"/>
          <w:sz w:val="24"/>
          <w:szCs w:val="24"/>
          <w:lang w:val="en-ID"/>
        </w:rPr>
        <w:t xml:space="preserve"> found that AI-powered pronunciation applications significantly supported pronunciation development through automated speech evaluation. Similarly, </w:t>
      </w:r>
      <w:r w:rsidR="00BC3B3B">
        <w:rPr>
          <w:rFonts w:asciiTheme="minorBidi" w:hAnsiTheme="minorBidi" w:cstheme="minorBidi"/>
          <w:color w:val="000000"/>
          <w:sz w:val="24"/>
          <w:szCs w:val="24"/>
          <w:lang w:val="en-ID"/>
        </w:rPr>
        <w:fldChar w:fldCharType="begin"/>
      </w:r>
      <w:r w:rsidR="001715E5">
        <w:rPr>
          <w:rFonts w:asciiTheme="minorBidi" w:hAnsiTheme="minorBidi" w:cstheme="minorBidi"/>
          <w:color w:val="000000"/>
          <w:sz w:val="24"/>
          <w:szCs w:val="24"/>
          <w:lang w:val="en-ID"/>
        </w:rPr>
        <w:instrText xml:space="preserve"> ADDIN ZOTERO_ITEM CSL_CITATION {"citationID":"GauQnbUb","properties":{"formattedCitation":"(Mingyan et al., 2025)","plainCitation":"(Mingyan et al., 2025)","noteIndex":0},"citationItems":[{"id":170,"uris":["http://zotero.org/users/local/C35KsSsP/items/JXQC4LTR"],"itemData":{"id":170,"type":"article-journal","container-title":"Humanities and Social Sciences Communications","DOI":"10.1057/s41599-025-04688-0","ISSN":"2662-9992","issue":"1","journalAbbreviation":"Humanit Soc Sci Commun","language":"en","page":"370","source":"DOI.org (Crossref)","title":"Improving EFL speaking performance among undergraduate students with an AI-powered mobile app in after-class assignments: an empirical investigation","title-short":"Improving EFL speaking performance among undergraduate students with an AI-powered mobile app in after-class assignments","URL":"https://www.nature.com/articles/s41599-025-04688-0","volume":"12","author":[{"family":"Mingyan","given":"Ma"},{"family":"Noordin","given":"Nooreen"},{"family":"Razali","given":"Abu Bakar"}],"accessed":{"date-parts":[["2026",5,23]]},"issued":{"date-parts":[["2025",3,15]]}}}],"schema":"https://github.com/citation-style-language/schema/raw/master/csl-citation.json"} </w:instrText>
      </w:r>
      <w:r w:rsidR="00BC3B3B">
        <w:rPr>
          <w:rFonts w:asciiTheme="minorBidi" w:hAnsiTheme="minorBidi" w:cstheme="minorBidi"/>
          <w:color w:val="000000"/>
          <w:sz w:val="24"/>
          <w:szCs w:val="24"/>
          <w:lang w:val="en-ID"/>
        </w:rPr>
        <w:fldChar w:fldCharType="separate"/>
      </w:r>
      <w:r w:rsidR="001715E5" w:rsidRPr="001715E5">
        <w:rPr>
          <w:sz w:val="24"/>
          <w:lang w:val="en-ID"/>
        </w:rPr>
        <w:t xml:space="preserve">Mingyan </w:t>
      </w:r>
      <w:r w:rsidR="004814D2" w:rsidRPr="004814D2">
        <w:rPr>
          <w:i/>
          <w:iCs/>
          <w:sz w:val="24"/>
          <w:lang w:val="en-ID"/>
        </w:rPr>
        <w:t>et al</w:t>
      </w:r>
      <w:r w:rsidR="001715E5" w:rsidRPr="001715E5">
        <w:rPr>
          <w:sz w:val="24"/>
          <w:lang w:val="en-ID"/>
        </w:rPr>
        <w:t xml:space="preserve">. </w:t>
      </w:r>
      <w:r w:rsidR="001715E5">
        <w:rPr>
          <w:sz w:val="24"/>
          <w:lang w:val="en-ID"/>
        </w:rPr>
        <w:t>(</w:t>
      </w:r>
      <w:r w:rsidR="001715E5" w:rsidRPr="001715E5">
        <w:rPr>
          <w:sz w:val="24"/>
          <w:lang w:val="en-ID"/>
        </w:rPr>
        <w:t>2025)</w:t>
      </w:r>
      <w:r w:rsidR="00BC3B3B">
        <w:rPr>
          <w:rFonts w:asciiTheme="minorBidi" w:hAnsiTheme="minorBidi" w:cstheme="minorBidi"/>
          <w:color w:val="000000"/>
          <w:sz w:val="24"/>
          <w:szCs w:val="24"/>
          <w:lang w:val="en-ID"/>
        </w:rPr>
        <w:fldChar w:fldCharType="end"/>
      </w:r>
      <w:r w:rsidR="001715E5">
        <w:rPr>
          <w:rFonts w:asciiTheme="minorBidi" w:hAnsiTheme="minorBidi" w:cstheme="minorBidi"/>
          <w:color w:val="000000"/>
          <w:sz w:val="24"/>
          <w:szCs w:val="24"/>
          <w:lang w:val="en-ID"/>
        </w:rPr>
        <w:t xml:space="preserve"> </w:t>
      </w:r>
      <w:r w:rsidRPr="004B6A2A">
        <w:rPr>
          <w:rFonts w:asciiTheme="minorBidi" w:hAnsiTheme="minorBidi" w:cstheme="minorBidi"/>
          <w:color w:val="000000"/>
          <w:sz w:val="24"/>
          <w:szCs w:val="24"/>
          <w:lang w:val="en-ID"/>
        </w:rPr>
        <w:t xml:space="preserve">reported that AI-assisted mobile applications contributed positively to speaking proficiency by providing flexible and personalized speaking practice opportunities. Furthermore, </w:t>
      </w:r>
      <w:r w:rsidR="005C01F6">
        <w:rPr>
          <w:rFonts w:asciiTheme="minorBidi" w:hAnsiTheme="minorBidi" w:cstheme="minorBidi"/>
          <w:color w:val="000000"/>
          <w:sz w:val="24"/>
          <w:szCs w:val="24"/>
          <w:lang w:val="en-ID"/>
        </w:rPr>
        <w:fldChar w:fldCharType="begin"/>
      </w:r>
      <w:r w:rsidR="000D5686">
        <w:rPr>
          <w:rFonts w:asciiTheme="minorBidi" w:hAnsiTheme="minorBidi" w:cstheme="minorBidi"/>
          <w:color w:val="000000"/>
          <w:sz w:val="24"/>
          <w:szCs w:val="24"/>
          <w:lang w:val="en-ID"/>
        </w:rPr>
        <w:instrText xml:space="preserve"> ADDIN ZOTERO_ITEM CSL_CITATION {"citationID":"xRJ5DYc3","properties":{"formattedCitation":"(Zou et al., 2025)","plainCitation":"(Zou et al., 2025)","noteIndex":0},"citationItems":[{"id":180,"uris":["http://zotero.org/users/local/C35KsSsP/items/TPKJFHKS"],"itemData":{"id":180,"type":"article-journal","abstract":"Adapted from the Technology Acceptance Model (TAM), the Integrated Model of Technology Acceptance (IMTA) has been used to examine the perceptions and acceptance of computer-assisted language learning (CALL), such as online learning, mobile learning, and learning management systems. However, whether IMTA can be applied to empirical research on AI-assisted language learning remains unexplored. Therefore, this article intends to analyze an AI speech evaluation system for English speaking practice, in the context of higher education through the IMTA. Research instruments encompassed questionnaires (n = 218) and semi-structured interviews (n = 21). The participants were English as a foreign language (EFL) learners who had used an AI speech evaluation program to practice their speaking skills. The results suggested that (1) most participants found the AI program useful, pleasant, and easy to use. They also had a strong intention to continue using it; (2) perceived usefulness (PU) and perceived enjoyment (PE) are significant predictors of behavioural intention to use (BI). Meanwhile, problems related to user interface design, the accuracy of automatic feedback and especially the lack of face-to-face interaction were reported. This study demonstrates how IMTA could be applied to examine users’ acceptance of AI programs for EFL speaking practice. The findings also offer insights into further research and development in AI tools for EFL speaking practice.","container-title":"Computer Assisted Language Learning","DOI":"10.1080/09588221.2023.2278608","ISSN":"0958-8221, 1744-3210","issue":"5-6","journalAbbreviation":"Computer Assisted Language Learning","language":"en","page":"1366-1391","source":"DOI.org (Crossref)","title":"Exploring students’ acceptance of an artificial intelligence speech evaluation program for EFL speaking practice: an application of the Integrated Model of Technology Acceptance","title-short":"Exploring students’ acceptance of an artificial intelligence speech evaluation program for EFL speaking practice","URL":"https://www.tandfonline.com/doi/full/10.1080/09588221.2023.2278608","volume":"38","author":[{"family":"Zou","given":"Bin"},{"family":"Lyu","given":"Qinglang"},{"family":"Han","given":"Yining"},{"family":"Li","given":"Zijing"},{"family":"Zhang","given":"Weilei"}],"accessed":{"date-parts":[["2026",5,23]]},"issued":{"date-parts":[["2025",7,4]]}}}],"schema":"https://github.com/citation-style-language/schema/raw/master/csl-citation.json"} </w:instrText>
      </w:r>
      <w:r w:rsidR="005C01F6">
        <w:rPr>
          <w:rFonts w:asciiTheme="minorBidi" w:hAnsiTheme="minorBidi" w:cstheme="minorBidi"/>
          <w:color w:val="000000"/>
          <w:sz w:val="24"/>
          <w:szCs w:val="24"/>
          <w:lang w:val="en-ID"/>
        </w:rPr>
        <w:fldChar w:fldCharType="separate"/>
      </w:r>
      <w:r w:rsidR="000D5686" w:rsidRPr="000D5686">
        <w:rPr>
          <w:sz w:val="24"/>
          <w:lang w:val="en-ID"/>
        </w:rPr>
        <w:t xml:space="preserve">Zou </w:t>
      </w:r>
      <w:r w:rsidR="004814D2" w:rsidRPr="004814D2">
        <w:rPr>
          <w:i/>
          <w:iCs/>
          <w:sz w:val="24"/>
          <w:lang w:val="en-ID"/>
        </w:rPr>
        <w:t>et al</w:t>
      </w:r>
      <w:r w:rsidR="000D5686" w:rsidRPr="000D5686">
        <w:rPr>
          <w:sz w:val="24"/>
          <w:lang w:val="en-ID"/>
        </w:rPr>
        <w:t xml:space="preserve">. </w:t>
      </w:r>
      <w:r w:rsidR="000D5686">
        <w:rPr>
          <w:sz w:val="24"/>
          <w:lang w:val="en-ID"/>
        </w:rPr>
        <w:t>(</w:t>
      </w:r>
      <w:r w:rsidR="000D5686" w:rsidRPr="000D5686">
        <w:rPr>
          <w:sz w:val="24"/>
          <w:lang w:val="en-ID"/>
        </w:rPr>
        <w:t>2025)</w:t>
      </w:r>
      <w:r w:rsidR="005C01F6">
        <w:rPr>
          <w:rFonts w:asciiTheme="minorBidi" w:hAnsiTheme="minorBidi" w:cstheme="minorBidi"/>
          <w:color w:val="000000"/>
          <w:sz w:val="24"/>
          <w:szCs w:val="24"/>
          <w:lang w:val="en-ID"/>
        </w:rPr>
        <w:fldChar w:fldCharType="end"/>
      </w:r>
      <w:r w:rsidR="005C01F6">
        <w:rPr>
          <w:rFonts w:asciiTheme="minorBidi" w:hAnsiTheme="minorBidi" w:cstheme="minorBidi"/>
          <w:color w:val="000000"/>
          <w:sz w:val="24"/>
          <w:szCs w:val="24"/>
          <w:lang w:val="en-ID"/>
        </w:rPr>
        <w:t xml:space="preserve"> </w:t>
      </w:r>
      <w:r w:rsidRPr="004B6A2A">
        <w:rPr>
          <w:rFonts w:asciiTheme="minorBidi" w:hAnsiTheme="minorBidi" w:cstheme="minorBidi"/>
          <w:color w:val="000000"/>
          <w:sz w:val="24"/>
          <w:szCs w:val="24"/>
          <w:lang w:val="en-ID"/>
        </w:rPr>
        <w:t>highlighted the value of AI-generated feedback in helping learners monitor and improve their speaking performance.</w:t>
      </w:r>
    </w:p>
    <w:p w14:paraId="7013808F" w14:textId="3AE5C25B" w:rsidR="004B6A2A" w:rsidRPr="004B6A2A" w:rsidRDefault="004B6A2A" w:rsidP="009705E3">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4B6A2A">
        <w:rPr>
          <w:rFonts w:asciiTheme="minorBidi" w:hAnsiTheme="minorBidi" w:cstheme="minorBidi"/>
          <w:color w:val="000000"/>
          <w:sz w:val="24"/>
          <w:szCs w:val="24"/>
          <w:lang w:val="en-ID"/>
        </w:rPr>
        <w:t xml:space="preserve">Beyond linguistic improvement, AI-assisted technologies may also support learners’ affective development. </w:t>
      </w:r>
      <w:r w:rsidR="005C01F6">
        <w:rPr>
          <w:rFonts w:asciiTheme="minorBidi" w:hAnsiTheme="minorBidi" w:cstheme="minorBidi"/>
          <w:color w:val="000000"/>
          <w:sz w:val="24"/>
          <w:szCs w:val="24"/>
          <w:lang w:val="en-ID"/>
        </w:rPr>
        <w:fldChar w:fldCharType="begin"/>
      </w:r>
      <w:r w:rsidR="009705E3">
        <w:rPr>
          <w:rFonts w:asciiTheme="minorBidi" w:hAnsiTheme="minorBidi" w:cstheme="minorBidi"/>
          <w:color w:val="000000"/>
          <w:sz w:val="24"/>
          <w:szCs w:val="24"/>
          <w:lang w:val="en-ID"/>
        </w:rPr>
        <w:instrText xml:space="preserve"> ADDIN ZOTERO_ITEM CSL_CITATION {"citationID":"5l3TLyU0","properties":{"formattedCitation":"(Ding &amp; Yusof, 2025)","plainCitation":"(Ding &amp; Yusof, 2025)","noteIndex":0},"citationItems":[{"id":176,"uris":["http://zotero.org/users/local/C35KsSsP/items/CWQWBTQM"],"itemData":{"id":176,"type":"article-journal","container-title":"Humanities and Social Sciences Communications","DOI":"10.1057/s41599-025-05550-z","ISSN":"2662-9992","issue":"1","journalAbbreviation":"Humanit Soc Sci Commun","language":"en","page":"1223","source":"DOI.org (Crossref)","title":"Investigating the role of AI-powered conversation bots in enhancing L2 speaking skills and reducing speaking anxiety: a mixed methods study","title-short":"Investigating the role of AI-powered conversation bots in enhancing L2 speaking skills and reducing speaking anxiety","URL":"https://www.nature.com/articles/s41599-025-05550-z","volume":"12","author":[{"family":"Ding","given":"Dongliang"},{"family":"Yusof","given":"Ahmad Muhyiddin B"}],"accessed":{"date-parts":[["2026",5,23]]},"issued":{"date-parts":[["2025",8,1]]}}}],"schema":"https://github.com/citation-style-language/schema/raw/master/csl-citation.json"} </w:instrText>
      </w:r>
      <w:r w:rsidR="005C01F6">
        <w:rPr>
          <w:rFonts w:asciiTheme="minorBidi" w:hAnsiTheme="minorBidi" w:cstheme="minorBidi"/>
          <w:color w:val="000000"/>
          <w:sz w:val="24"/>
          <w:szCs w:val="24"/>
          <w:lang w:val="en-ID"/>
        </w:rPr>
        <w:fldChar w:fldCharType="separate"/>
      </w:r>
      <w:r w:rsidR="009705E3" w:rsidRPr="009705E3">
        <w:rPr>
          <w:sz w:val="24"/>
          <w:lang w:val="en-ID"/>
        </w:rPr>
        <w:t xml:space="preserve">Ding &amp; Yusof </w:t>
      </w:r>
      <w:r w:rsidR="009705E3">
        <w:rPr>
          <w:sz w:val="24"/>
          <w:lang w:val="en-ID"/>
        </w:rPr>
        <w:t>(</w:t>
      </w:r>
      <w:r w:rsidR="009705E3" w:rsidRPr="009705E3">
        <w:rPr>
          <w:sz w:val="24"/>
          <w:lang w:val="en-ID"/>
        </w:rPr>
        <w:t>2025)</w:t>
      </w:r>
      <w:r w:rsidR="005C01F6">
        <w:rPr>
          <w:rFonts w:asciiTheme="minorBidi" w:hAnsiTheme="minorBidi" w:cstheme="minorBidi"/>
          <w:color w:val="000000"/>
          <w:sz w:val="24"/>
          <w:szCs w:val="24"/>
          <w:lang w:val="en-ID"/>
        </w:rPr>
        <w:fldChar w:fldCharType="end"/>
      </w:r>
      <w:r w:rsidR="009705E3">
        <w:rPr>
          <w:rFonts w:asciiTheme="minorBidi" w:hAnsiTheme="minorBidi" w:cstheme="minorBidi"/>
          <w:color w:val="000000"/>
          <w:sz w:val="24"/>
          <w:szCs w:val="24"/>
          <w:lang w:val="en-ID"/>
        </w:rPr>
        <w:t xml:space="preserve"> </w:t>
      </w:r>
      <w:r w:rsidRPr="004B6A2A">
        <w:rPr>
          <w:rFonts w:asciiTheme="minorBidi" w:hAnsiTheme="minorBidi" w:cstheme="minorBidi"/>
          <w:color w:val="000000"/>
          <w:sz w:val="24"/>
          <w:szCs w:val="24"/>
          <w:lang w:val="en-ID"/>
        </w:rPr>
        <w:t xml:space="preserve">reported that AI-powered conversational agents can reduce speaking anxiety by creating low-pressure communication environments. </w:t>
      </w:r>
      <w:r w:rsidR="009705E3">
        <w:rPr>
          <w:rFonts w:asciiTheme="minorBidi" w:hAnsiTheme="minorBidi" w:cstheme="minorBidi"/>
          <w:color w:val="000000"/>
          <w:sz w:val="24"/>
          <w:szCs w:val="24"/>
          <w:lang w:val="en-ID"/>
        </w:rPr>
        <w:fldChar w:fldCharType="begin"/>
      </w:r>
      <w:r w:rsidR="009705E3">
        <w:rPr>
          <w:rFonts w:asciiTheme="minorBidi" w:hAnsiTheme="minorBidi" w:cstheme="minorBidi"/>
          <w:color w:val="000000"/>
          <w:sz w:val="24"/>
          <w:szCs w:val="24"/>
          <w:lang w:val="en-ID"/>
        </w:rPr>
        <w:instrText xml:space="preserve"> ADDIN ZOTERO_ITEM CSL_CITATION {"citationID":"RrOR7vjz","properties":{"formattedCitation":"(Bhar, 2026)","plainCitation":"(Bhar, 2026)","noteIndex":0},"citationItems":[{"id":178,"uris":["http://zotero.org/users/local/C35KsSsP/items/2HPKU5MY"],"itemData":{"id":178,"type":"article-journal","abstract":"Speaking proficiency remains one of the most challenging skills for learners of English as a Foreign Language (EFL), particularly in contexts where sustained spoken interaction is limited. This systematic review synthesises 36 empirical studies (2015–2025) identified through a PRISMA-guided Scopus search to examine how artificial intelligence (AI)-mediated instruction supports EFL speaking development. The included studies were analysed according to AI modality, pedagogical integration, instructional input characteristics, and linguistic and affective outcomes. Findings indicate that AI tools—such as chatbots, automatic speech recognition systems, and large language models—consistently support affective outcomes, including reduced speaking anxiety and increased willingness to communicate. Improvements in fluency, pronunciation, and accuracy were frequently reported, particularly when AI tools were embedded within task-based and pedagogically structured instructional designs. However, evidence for sustained development of higher-order communicative competence was more variable. The review proposes a mediated input framework conceptualising AI as a design-sensitive instructional resource rather than an autonomous teaching agent.","container-title":"Encyclopedia","DOI":"10.3390/encyclopedia6040074","ISSN":"2673-8392","issue":"4","journalAbbreviation":"Encyclopedia","language":"en","page":"74","source":"DOI.org (Crossref)","title":"Artificial Intelligence in EFL Speaking Instruction: A Systematic Review of Pedagogical Design, Affective Conditions and Instructional Input","title-short":"Artificial Intelligence in EFL Speaking Instruction","URL":"https://www.mdpi.com/2673-8392/6/4/74","volume":"6","author":[{"family":"Bhar","given":"Sareen Kaur"}],"accessed":{"date-parts":[["2026",5,23]]},"issued":{"date-parts":[["2026",3,27]]}}}],"schema":"https://github.com/citation-style-language/schema/raw/master/csl-citation.json"} </w:instrText>
      </w:r>
      <w:r w:rsidR="009705E3">
        <w:rPr>
          <w:rFonts w:asciiTheme="minorBidi" w:hAnsiTheme="minorBidi" w:cstheme="minorBidi"/>
          <w:color w:val="000000"/>
          <w:sz w:val="24"/>
          <w:szCs w:val="24"/>
          <w:lang w:val="en-ID"/>
        </w:rPr>
        <w:fldChar w:fldCharType="separate"/>
      </w:r>
      <w:r w:rsidR="009705E3" w:rsidRPr="009705E3">
        <w:rPr>
          <w:sz w:val="24"/>
          <w:lang w:val="en-ID"/>
        </w:rPr>
        <w:t xml:space="preserve">Bhar </w:t>
      </w:r>
      <w:r w:rsidR="009705E3">
        <w:rPr>
          <w:sz w:val="24"/>
          <w:lang w:val="en-ID"/>
        </w:rPr>
        <w:t>(</w:t>
      </w:r>
      <w:r w:rsidR="009705E3" w:rsidRPr="009705E3">
        <w:rPr>
          <w:sz w:val="24"/>
          <w:lang w:val="en-ID"/>
        </w:rPr>
        <w:t>2026)</w:t>
      </w:r>
      <w:r w:rsidR="009705E3">
        <w:rPr>
          <w:rFonts w:asciiTheme="minorBidi" w:hAnsiTheme="minorBidi" w:cstheme="minorBidi"/>
          <w:color w:val="000000"/>
          <w:sz w:val="24"/>
          <w:szCs w:val="24"/>
          <w:lang w:val="en-ID"/>
        </w:rPr>
        <w:fldChar w:fldCharType="end"/>
      </w:r>
      <w:r w:rsidR="009705E3">
        <w:rPr>
          <w:rFonts w:asciiTheme="minorBidi" w:hAnsiTheme="minorBidi" w:cstheme="minorBidi"/>
          <w:color w:val="000000"/>
          <w:sz w:val="24"/>
          <w:szCs w:val="24"/>
          <w:lang w:val="en-ID"/>
        </w:rPr>
        <w:t xml:space="preserve"> </w:t>
      </w:r>
      <w:r w:rsidRPr="004B6A2A">
        <w:rPr>
          <w:rFonts w:asciiTheme="minorBidi" w:hAnsiTheme="minorBidi" w:cstheme="minorBidi"/>
          <w:color w:val="000000"/>
          <w:sz w:val="24"/>
          <w:szCs w:val="24"/>
          <w:lang w:val="en-ID"/>
        </w:rPr>
        <w:t>similarly emphasized that effective AI-assisted speaking instruction should integrate pedagogical design, affective support, and meaningful interaction. Therefore, successful AI-assisted speaking learning depends not only on technological capabilities but also on how well these technologies respond to learners’ needs.</w:t>
      </w:r>
    </w:p>
    <w:p w14:paraId="3737D367" w14:textId="77777777" w:rsidR="004B6A2A" w:rsidRPr="004B6A2A" w:rsidRDefault="004B6A2A" w:rsidP="00F010AC">
      <w:pPr>
        <w:pBdr>
          <w:top w:val="nil"/>
          <w:left w:val="nil"/>
          <w:bottom w:val="nil"/>
          <w:right w:val="nil"/>
          <w:between w:val="nil"/>
        </w:pBdr>
        <w:spacing w:line="360" w:lineRule="auto"/>
        <w:ind w:firstLine="0"/>
        <w:jc w:val="both"/>
        <w:rPr>
          <w:rFonts w:asciiTheme="minorBidi" w:hAnsiTheme="minorBidi" w:cstheme="minorBidi"/>
          <w:b/>
          <w:bCs/>
          <w:color w:val="000000"/>
          <w:sz w:val="24"/>
          <w:szCs w:val="24"/>
          <w:lang w:val="en-ID"/>
        </w:rPr>
      </w:pPr>
      <w:r w:rsidRPr="004B6A2A">
        <w:rPr>
          <w:rFonts w:asciiTheme="minorBidi" w:hAnsiTheme="minorBidi" w:cstheme="minorBidi"/>
          <w:b/>
          <w:bCs/>
          <w:color w:val="000000"/>
          <w:sz w:val="24"/>
          <w:szCs w:val="24"/>
          <w:lang w:val="en-ID"/>
        </w:rPr>
        <w:t>Technology Acceptance Model (TAM)</w:t>
      </w:r>
    </w:p>
    <w:p w14:paraId="73B5EE28" w14:textId="3AEC0AFA" w:rsidR="004B6A2A" w:rsidRPr="004B6A2A" w:rsidRDefault="004B6A2A" w:rsidP="004B6A2A">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4B6A2A">
        <w:rPr>
          <w:rFonts w:asciiTheme="minorBidi" w:hAnsiTheme="minorBidi" w:cstheme="minorBidi"/>
          <w:color w:val="000000"/>
          <w:sz w:val="24"/>
          <w:szCs w:val="24"/>
          <w:lang w:val="en-ID"/>
        </w:rPr>
        <w:t xml:space="preserve">The Technology Acceptance Model (TAM), proposed by </w:t>
      </w:r>
      <w:r w:rsidR="009437CD" w:rsidRPr="009437CD">
        <w:rPr>
          <w:rFonts w:asciiTheme="minorBidi" w:hAnsiTheme="minorBidi" w:cstheme="minorBidi"/>
          <w:color w:val="000000"/>
          <w:sz w:val="24"/>
          <w:szCs w:val="24"/>
          <w:lang w:val="en-ID"/>
        </w:rPr>
        <w:fldChar w:fldCharType="begin"/>
      </w:r>
      <w:r w:rsidR="009437CD" w:rsidRPr="009437CD">
        <w:rPr>
          <w:rFonts w:asciiTheme="minorBidi" w:hAnsiTheme="minorBidi" w:cstheme="minorBidi"/>
          <w:color w:val="000000"/>
          <w:sz w:val="24"/>
          <w:szCs w:val="24"/>
          <w:lang w:val="en-ID"/>
        </w:rPr>
        <w:instrText xml:space="preserve"> ADDIN ZOTERO_ITEM CSL_CITATION {"citationID":"Tb0V7vUI","properties":{"formattedCitation":"({\\i{}Davis, F. D. (1989). Technology Acceptance Model: TAM. Al-Suqri, MN, Al-Aufi, AS: Information Seeking Behavior and Technology Adoption, 205(219), 5.}, n.d.)","plainCitation":"(Davis, F. D. (1989). Technology Acceptance Model: TAM. Al-Suqri, MN, Al-Aufi, AS: Information Seeking Behavior and Technology Adoption, 205(219), 5., n.d.)","noteIndex":0},"citationItems":[{"id":188,"uris":["http://zotero.org/users/local/C35KsSsP/items/NIKFIGET"],"itemData":{"id":188,"type":"document","title":"Davis, F. D. (1989). Technology acceptance model: TAM. Al-Suqri, MN, Al-Aufi, AS: Information seeking behavior and technology adoption, 205(219), 5."}}],"schema":"https://github.com/citation-style-language/schema/raw/master/csl-citation.json"} </w:instrText>
      </w:r>
      <w:r w:rsidR="009437CD" w:rsidRPr="009437CD">
        <w:rPr>
          <w:rFonts w:asciiTheme="minorBidi" w:hAnsiTheme="minorBidi" w:cstheme="minorBidi"/>
          <w:color w:val="000000"/>
          <w:sz w:val="24"/>
          <w:szCs w:val="24"/>
          <w:lang w:val="en-ID"/>
        </w:rPr>
        <w:fldChar w:fldCharType="separate"/>
      </w:r>
      <w:r w:rsidR="009437CD" w:rsidRPr="009437CD">
        <w:rPr>
          <w:sz w:val="24"/>
        </w:rPr>
        <w:t>Davis (1989)</w:t>
      </w:r>
      <w:r w:rsidR="009437CD" w:rsidRPr="009437CD">
        <w:rPr>
          <w:rFonts w:asciiTheme="minorBidi" w:hAnsiTheme="minorBidi" w:cstheme="minorBidi"/>
          <w:color w:val="000000"/>
          <w:sz w:val="24"/>
          <w:szCs w:val="24"/>
          <w:lang w:val="en-ID"/>
        </w:rPr>
        <w:fldChar w:fldCharType="end"/>
      </w:r>
      <w:r w:rsidR="009437CD" w:rsidRPr="004B6A2A">
        <w:rPr>
          <w:rFonts w:asciiTheme="minorBidi" w:hAnsiTheme="minorBidi" w:cstheme="minorBidi"/>
          <w:color w:val="000000"/>
          <w:sz w:val="24"/>
          <w:szCs w:val="24"/>
          <w:lang w:val="en-ID"/>
        </w:rPr>
        <w:t xml:space="preserve"> </w:t>
      </w:r>
      <w:r w:rsidRPr="004B6A2A">
        <w:rPr>
          <w:rFonts w:asciiTheme="minorBidi" w:hAnsiTheme="minorBidi" w:cstheme="minorBidi"/>
          <w:color w:val="000000"/>
          <w:sz w:val="24"/>
          <w:szCs w:val="24"/>
          <w:lang w:val="en-ID"/>
        </w:rPr>
        <w:t>is one of the most widely used frameworks for explaining users’ acceptance of information technologies. According to TAM, individuals’ intention to use a technology is primarily influenced by perceived usefulness and perceived ease of use. Perceived usefulness refers to the degree to which users believe that a technology can improve their performance, whereas perceived ease of use refers to the extent to which a technology is perceived as simple and effortless to operate.</w:t>
      </w:r>
    </w:p>
    <w:p w14:paraId="7D9955E7" w14:textId="58B42320" w:rsidR="004B6A2A" w:rsidRPr="004B6A2A" w:rsidRDefault="004B6A2A" w:rsidP="0078075D">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4B6A2A">
        <w:rPr>
          <w:rFonts w:asciiTheme="minorBidi" w:hAnsiTheme="minorBidi" w:cstheme="minorBidi"/>
          <w:color w:val="000000"/>
          <w:sz w:val="24"/>
          <w:szCs w:val="24"/>
          <w:lang w:val="en-ID"/>
        </w:rPr>
        <w:t xml:space="preserve">In educational technology research, TAM has frequently been applied to explain learners’ adoption of digital learning tools. </w:t>
      </w:r>
      <w:r w:rsidR="0078075D">
        <w:rPr>
          <w:rFonts w:asciiTheme="minorBidi" w:hAnsiTheme="minorBidi" w:cstheme="minorBidi"/>
          <w:color w:val="000000"/>
          <w:sz w:val="24"/>
          <w:szCs w:val="24"/>
          <w:lang w:val="en-ID"/>
        </w:rPr>
        <w:fldChar w:fldCharType="begin"/>
      </w:r>
      <w:r w:rsidR="0078075D">
        <w:rPr>
          <w:rFonts w:asciiTheme="minorBidi" w:hAnsiTheme="minorBidi" w:cstheme="minorBidi"/>
          <w:color w:val="000000"/>
          <w:sz w:val="24"/>
          <w:szCs w:val="24"/>
          <w:lang w:val="en-ID"/>
        </w:rPr>
        <w:instrText xml:space="preserve"> ADDIN ZOTERO_ITEM CSL_CITATION {"citationID":"FeEiLoZZ","properties":{"formattedCitation":"(Kundu &amp; Bej, 2025)","plainCitation":"(Kundu &amp; Bej, 2025)","noteIndex":0},"citationItems":[{"id":173,"uris":["http://zotero.org/users/local/C35KsSsP/items/8627UNGM"],"itemData":{"id":173,"type":"article-journal","abstract":"Background: Artificial Intelligence (AI) is increasingly integrated into school-based English as a Foreign Language (EFL) instruction, yet the mechanisms through which it shapes learners’ engagement, achievement, and satisfaction remain insufficiently theorised. Although prior studies report positive effects, they rarely explain how AI influences learning processes within authentic classroom conditions.","container-title":"Journal of Language and Education","DOI":"10.17323/jle.2025.22083","ISSN":"2411-7390","issue":"4","journalAbbreviation":"JLE","language":"en","license":"https://creativecommons.org/licenses/by/4.0","page":"131-148","source":"DOI.org (Crossref)","title":"AI in School EFL Learning: A Systematic Review of Impact Pathways for Engagement, Achievement, and Satisfaction","title-short":"AI in School EFL Learning","URL":"https://jle.hse.ru/article/view/22083","volume":"11","author":[{"family":"Kundu","given":"Arnab"},{"family":"Bej","given":"Tripti"}],"accessed":{"date-parts":[["2026",5,23]]},"issued":{"date-parts":[["2025",12,30]]}}}],"schema":"https://github.com/citation-style-language/schema/raw/master/csl-citation.json"} </w:instrText>
      </w:r>
      <w:r w:rsidR="0078075D">
        <w:rPr>
          <w:rFonts w:asciiTheme="minorBidi" w:hAnsiTheme="minorBidi" w:cstheme="minorBidi"/>
          <w:color w:val="000000"/>
          <w:sz w:val="24"/>
          <w:szCs w:val="24"/>
          <w:lang w:val="en-ID"/>
        </w:rPr>
        <w:fldChar w:fldCharType="separate"/>
      </w:r>
      <w:r w:rsidR="0078075D" w:rsidRPr="0078075D">
        <w:rPr>
          <w:sz w:val="24"/>
          <w:lang w:val="en-ID"/>
        </w:rPr>
        <w:t xml:space="preserve">Kundu &amp; Bej </w:t>
      </w:r>
      <w:r w:rsidR="0078075D">
        <w:rPr>
          <w:sz w:val="24"/>
          <w:lang w:val="en-ID"/>
        </w:rPr>
        <w:t>(</w:t>
      </w:r>
      <w:r w:rsidR="0078075D" w:rsidRPr="0078075D">
        <w:rPr>
          <w:sz w:val="24"/>
          <w:lang w:val="en-ID"/>
        </w:rPr>
        <w:t>2025)</w:t>
      </w:r>
      <w:r w:rsidR="0078075D">
        <w:rPr>
          <w:rFonts w:asciiTheme="minorBidi" w:hAnsiTheme="minorBidi" w:cstheme="minorBidi"/>
          <w:color w:val="000000"/>
          <w:sz w:val="24"/>
          <w:szCs w:val="24"/>
          <w:lang w:val="en-ID"/>
        </w:rPr>
        <w:fldChar w:fldCharType="end"/>
      </w:r>
      <w:r w:rsidR="0078075D">
        <w:rPr>
          <w:rFonts w:asciiTheme="minorBidi" w:hAnsiTheme="minorBidi" w:cstheme="minorBidi"/>
          <w:color w:val="000000"/>
          <w:sz w:val="24"/>
          <w:szCs w:val="24"/>
          <w:lang w:val="en-ID"/>
        </w:rPr>
        <w:t xml:space="preserve"> </w:t>
      </w:r>
      <w:r w:rsidRPr="004B6A2A">
        <w:rPr>
          <w:rFonts w:asciiTheme="minorBidi" w:hAnsiTheme="minorBidi" w:cstheme="minorBidi"/>
          <w:color w:val="000000"/>
          <w:sz w:val="24"/>
          <w:szCs w:val="24"/>
          <w:lang w:val="en-ID"/>
        </w:rPr>
        <w:t xml:space="preserve">found that learners are more likely to engage with AI-assisted learning technologies when they perceive them as useful, accessible, and easy to use. Similarly, </w:t>
      </w:r>
      <w:r w:rsidR="0078075D">
        <w:rPr>
          <w:rFonts w:asciiTheme="minorBidi" w:hAnsiTheme="minorBidi" w:cstheme="minorBidi"/>
          <w:color w:val="000000"/>
          <w:sz w:val="24"/>
          <w:szCs w:val="24"/>
          <w:lang w:val="en-ID"/>
        </w:rPr>
        <w:fldChar w:fldCharType="begin"/>
      </w:r>
      <w:r w:rsidR="0078075D">
        <w:rPr>
          <w:rFonts w:asciiTheme="minorBidi" w:hAnsiTheme="minorBidi" w:cstheme="minorBidi"/>
          <w:color w:val="000000"/>
          <w:sz w:val="24"/>
          <w:szCs w:val="24"/>
          <w:lang w:val="en-ID"/>
        </w:rPr>
        <w:instrText xml:space="preserve"> ADDIN ZOTERO_ITEM CSL_CITATION {"citationID":"oQKRrxBf","properties":{"formattedCitation":"(Li &amp; Zhao, 2026)","plainCitation":"(Li &amp; Zhao, 2026)","noteIndex":0},"citationItems":[{"id":183,"uris":["http://zotero.org/users/local/C35KsSsP/items/64UM83C6"],"itemData":{"id":183,"type":"article-journal","container-title":"The Asia-Pacific Education Researcher","DOI":"10.1007/s40299-025-01023-8","ISSN":"0119-5646, 2243-7908","issue":"2","journalAbbreviation":"Asia-Pacific Edu Res","language":"en","page":"255-266","source":"DOI.org (Crossref)","title":"Artificial Intelligence Applications for Oral Communication Skills in EFL Contexts: A Systematic Review","title-short":"Artificial Intelligence Applications for Oral Communication Skills in EFL Contexts","URL":"https://link.springer.com/10.1007/s40299-025-01023-8","volume":"35","author":[{"family":"Li","given":"Dandan"},{"family":"Zhao","given":"Yanmei"}],"accessed":{"date-parts":[["2026",5,23]]},"issued":{"date-parts":[["2026",4]]}}}],"schema":"https://github.com/citation-style-language/schema/raw/master/csl-citation.json"} </w:instrText>
      </w:r>
      <w:r w:rsidR="0078075D">
        <w:rPr>
          <w:rFonts w:asciiTheme="minorBidi" w:hAnsiTheme="minorBidi" w:cstheme="minorBidi"/>
          <w:color w:val="000000"/>
          <w:sz w:val="24"/>
          <w:szCs w:val="24"/>
          <w:lang w:val="en-ID"/>
        </w:rPr>
        <w:fldChar w:fldCharType="separate"/>
      </w:r>
      <w:r w:rsidR="0078075D" w:rsidRPr="0078075D">
        <w:rPr>
          <w:sz w:val="24"/>
          <w:lang w:val="en-ID"/>
        </w:rPr>
        <w:t xml:space="preserve">Li &amp; Zhao </w:t>
      </w:r>
      <w:r w:rsidR="0078075D">
        <w:rPr>
          <w:sz w:val="24"/>
          <w:lang w:val="en-ID"/>
        </w:rPr>
        <w:t>(</w:t>
      </w:r>
      <w:r w:rsidR="0078075D" w:rsidRPr="0078075D">
        <w:rPr>
          <w:sz w:val="24"/>
          <w:lang w:val="en-ID"/>
        </w:rPr>
        <w:t>2026)</w:t>
      </w:r>
      <w:r w:rsidR="0078075D">
        <w:rPr>
          <w:rFonts w:asciiTheme="minorBidi" w:hAnsiTheme="minorBidi" w:cstheme="minorBidi"/>
          <w:color w:val="000000"/>
          <w:sz w:val="24"/>
          <w:szCs w:val="24"/>
          <w:lang w:val="en-ID"/>
        </w:rPr>
        <w:fldChar w:fldCharType="end"/>
      </w:r>
      <w:r w:rsidR="0078075D">
        <w:rPr>
          <w:rFonts w:asciiTheme="minorBidi" w:hAnsiTheme="minorBidi" w:cstheme="minorBidi"/>
          <w:color w:val="000000"/>
          <w:sz w:val="24"/>
          <w:szCs w:val="24"/>
          <w:lang w:val="en-ID"/>
        </w:rPr>
        <w:t xml:space="preserve"> </w:t>
      </w:r>
      <w:r w:rsidRPr="004B6A2A">
        <w:rPr>
          <w:rFonts w:asciiTheme="minorBidi" w:hAnsiTheme="minorBidi" w:cstheme="minorBidi"/>
          <w:color w:val="000000"/>
          <w:sz w:val="24"/>
          <w:szCs w:val="24"/>
          <w:lang w:val="en-ID"/>
        </w:rPr>
        <w:t xml:space="preserve">emphasized that learners’ perceptions of usefulness and usability significantly influence the effectiveness of AI-assisted speaking applications. Therefore, TAM provides an </w:t>
      </w:r>
      <w:r w:rsidRPr="004B6A2A">
        <w:rPr>
          <w:rFonts w:asciiTheme="minorBidi" w:hAnsiTheme="minorBidi" w:cstheme="minorBidi"/>
          <w:color w:val="000000"/>
          <w:sz w:val="24"/>
          <w:szCs w:val="24"/>
          <w:lang w:val="en-ID"/>
        </w:rPr>
        <w:lastRenderedPageBreak/>
        <w:t>appropriate theoretical lens for understanding learners’ acceptance of AI-based mobile speaking applications in EFL contexts.</w:t>
      </w:r>
    </w:p>
    <w:p w14:paraId="7E8176F3" w14:textId="77777777" w:rsidR="004B6A2A" w:rsidRPr="004B6A2A" w:rsidRDefault="004B6A2A" w:rsidP="004A5E69">
      <w:pPr>
        <w:pBdr>
          <w:top w:val="nil"/>
          <w:left w:val="nil"/>
          <w:bottom w:val="nil"/>
          <w:right w:val="nil"/>
          <w:between w:val="nil"/>
        </w:pBdr>
        <w:spacing w:before="240" w:after="240" w:line="360" w:lineRule="auto"/>
        <w:ind w:firstLine="0"/>
        <w:jc w:val="both"/>
        <w:rPr>
          <w:rFonts w:asciiTheme="minorBidi" w:hAnsiTheme="minorBidi" w:cstheme="minorBidi"/>
          <w:b/>
          <w:bCs/>
          <w:color w:val="000000"/>
          <w:sz w:val="24"/>
          <w:szCs w:val="24"/>
          <w:lang w:val="en-ID"/>
        </w:rPr>
      </w:pPr>
      <w:r w:rsidRPr="004B6A2A">
        <w:rPr>
          <w:rFonts w:asciiTheme="minorBidi" w:hAnsiTheme="minorBidi" w:cstheme="minorBidi"/>
          <w:b/>
          <w:bCs/>
          <w:color w:val="000000"/>
          <w:sz w:val="24"/>
          <w:szCs w:val="24"/>
          <w:lang w:val="en-ID"/>
        </w:rPr>
        <w:t>METHODS</w:t>
      </w:r>
    </w:p>
    <w:p w14:paraId="47BD482E" w14:textId="77777777" w:rsidR="004B6A2A" w:rsidRPr="004B6A2A" w:rsidRDefault="004B6A2A" w:rsidP="006141E1">
      <w:pPr>
        <w:pBdr>
          <w:top w:val="nil"/>
          <w:left w:val="nil"/>
          <w:bottom w:val="nil"/>
          <w:right w:val="nil"/>
          <w:between w:val="nil"/>
        </w:pBdr>
        <w:spacing w:line="360" w:lineRule="auto"/>
        <w:ind w:firstLine="0"/>
        <w:jc w:val="both"/>
        <w:rPr>
          <w:rFonts w:asciiTheme="minorBidi" w:hAnsiTheme="minorBidi" w:cstheme="minorBidi"/>
          <w:b/>
          <w:bCs/>
          <w:color w:val="000000"/>
          <w:sz w:val="24"/>
          <w:szCs w:val="24"/>
          <w:lang w:val="en-ID"/>
        </w:rPr>
      </w:pPr>
      <w:r w:rsidRPr="004B6A2A">
        <w:rPr>
          <w:rFonts w:asciiTheme="minorBidi" w:hAnsiTheme="minorBidi" w:cstheme="minorBidi"/>
          <w:b/>
          <w:bCs/>
          <w:color w:val="000000"/>
          <w:sz w:val="24"/>
          <w:szCs w:val="24"/>
          <w:lang w:val="en-ID"/>
        </w:rPr>
        <w:t>Research Design</w:t>
      </w:r>
    </w:p>
    <w:p w14:paraId="589B1567" w14:textId="77777777" w:rsidR="00020974" w:rsidRPr="00020974" w:rsidRDefault="00020974" w:rsidP="00020974">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020974">
        <w:rPr>
          <w:rFonts w:asciiTheme="minorBidi" w:hAnsiTheme="minorBidi" w:cstheme="minorBidi"/>
          <w:color w:val="000000"/>
          <w:sz w:val="24"/>
          <w:szCs w:val="24"/>
          <w:lang w:val="en-ID"/>
        </w:rPr>
        <w:t xml:space="preserve">This study employed a qualitative research approach using the Systematic Literature Review (SLR) method. According to </w:t>
      </w:r>
      <w:proofErr w:type="spellStart"/>
      <w:r w:rsidRPr="00020974">
        <w:rPr>
          <w:rFonts w:asciiTheme="minorBidi" w:hAnsiTheme="minorBidi" w:cstheme="minorBidi"/>
          <w:color w:val="000000"/>
          <w:sz w:val="24"/>
          <w:szCs w:val="24"/>
          <w:lang w:val="en-ID"/>
        </w:rPr>
        <w:t>Sugiyono</w:t>
      </w:r>
      <w:proofErr w:type="spellEnd"/>
      <w:r w:rsidRPr="00020974">
        <w:rPr>
          <w:rFonts w:asciiTheme="minorBidi" w:hAnsiTheme="minorBidi" w:cstheme="minorBidi"/>
          <w:color w:val="000000"/>
          <w:sz w:val="24"/>
          <w:szCs w:val="24"/>
          <w:lang w:val="en-ID"/>
        </w:rPr>
        <w:t xml:space="preserve"> (2019), qualitative research aims to understand and interpret phenomena by </w:t>
      </w:r>
      <w:proofErr w:type="spellStart"/>
      <w:r w:rsidRPr="00020974">
        <w:rPr>
          <w:rFonts w:asciiTheme="minorBidi" w:hAnsiTheme="minorBidi" w:cstheme="minorBidi"/>
          <w:color w:val="000000"/>
          <w:sz w:val="24"/>
          <w:szCs w:val="24"/>
          <w:lang w:val="en-ID"/>
        </w:rPr>
        <w:t>analyzing</w:t>
      </w:r>
      <w:proofErr w:type="spellEnd"/>
      <w:r w:rsidRPr="00020974">
        <w:rPr>
          <w:rFonts w:asciiTheme="minorBidi" w:hAnsiTheme="minorBidi" w:cstheme="minorBidi"/>
          <w:color w:val="000000"/>
          <w:sz w:val="24"/>
          <w:szCs w:val="24"/>
          <w:lang w:val="en-ID"/>
        </w:rPr>
        <w:t xml:space="preserve"> information obtained from various sources. In the present study, the phenomenon under investigation was EFL learners’ needs toward AI-based mobile speaking applications. A qualitative approach was considered appropriate because the study focused on synthesizing findings from previous studies rather than collecting primary data from participants.</w:t>
      </w:r>
    </w:p>
    <w:p w14:paraId="5090F7D1" w14:textId="56BDE87B" w:rsidR="00020974" w:rsidRPr="00020974" w:rsidRDefault="00020974" w:rsidP="00720AAD">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020974">
        <w:rPr>
          <w:rFonts w:asciiTheme="minorBidi" w:hAnsiTheme="minorBidi" w:cstheme="minorBidi"/>
          <w:color w:val="000000"/>
          <w:sz w:val="24"/>
          <w:szCs w:val="24"/>
          <w:lang w:val="en-ID"/>
        </w:rPr>
        <w:t xml:space="preserve">To ensure a systematic and transparent review process, this study adopted the SLR procedure proposed by </w:t>
      </w:r>
      <w:r w:rsidR="00720AAD">
        <w:rPr>
          <w:rFonts w:asciiTheme="minorBidi" w:hAnsiTheme="minorBidi" w:cstheme="minorBidi"/>
          <w:color w:val="000000"/>
          <w:sz w:val="24"/>
          <w:szCs w:val="24"/>
          <w:lang w:val="en-ID"/>
        </w:rPr>
        <w:fldChar w:fldCharType="begin"/>
      </w:r>
      <w:r w:rsidR="00720AAD">
        <w:rPr>
          <w:rFonts w:asciiTheme="minorBidi" w:hAnsiTheme="minorBidi" w:cstheme="minorBidi"/>
          <w:color w:val="000000"/>
          <w:sz w:val="24"/>
          <w:szCs w:val="24"/>
          <w:lang w:val="en-ID"/>
        </w:rPr>
        <w:instrText xml:space="preserve"> ADDIN ZOTERO_ITEM CSL_CITATION {"citationID":"UrYdyq7i","properties":{"formattedCitation":"(Triandini et al., 2019)","plainCitation":"(Triandini et al., 2019)","noteIndex":0},"citationItems":[{"id":190,"uris":["http://zotero.org/users/local/C35KsSsP/items/NS5UZYTY"],"itemData":{"id":190,"type":"article-journal","abstract":"Sistem informasi adalah cara-cara yang diorganisasi untuk mengumpulkan, memasukkan, mengolah, dan menyimpan data, serta untuk menyimpan, mengelola, mengendalikan, dan melaporkan informasi sedemikian rupa sehingga sebuah organisasi dapat mencapai tujuan yang telah ditetapkan. Pengembangan sistem informasi memiliki metode-metode yang beragam. Metode yang dapat digunakan untuk pengembangan sistem antara lain metode terstruktur dan berorientasi objek. Berdasarkan metode tersebut, suatu sistem akan dikembangkan untuk dapat dijalankan pada platform berbasis web, mobile, atau desktop. Saat ini belum diketahui berapa banyak sistem informasi yang dikembangkan oleh kedua metode tersebut, demikian juga belum diketahui juga berapa banyak aplikasi yang dijalankan oleh ketiga platform tersebut. Penelitian ini bertujuan untuk mengidentifikasi platform dan metode pengembangan sistem informasi di Indonesia yang datanya diperoleh dari jurnal yang terkait pada tahun 2013–2018.  Metode yang digunakan dalam penelitian ini adalah Metode Systematic Literature Review (SLR). Metode SLR digunakan untuk mengidentifikasi, mengkaji, mengevaluasi, dan menafsirkan semua penelitian yang tersedia dengan bidang topik fenomena yang menarik, dengan pertanyaan penelitian tertentu yang relevan. Dengan penggunaan Metode SLR dapat dilakukan review dan identifikasi jurnal secara sistematis, yang pada setiap prosesnya mengikuti langkah-langkah atau protokol yang telah ditetapkan. Hasil penelitian menunjukkan bahwa platform yang dominan digunakan dalam pengembangan sistem informasi adalah berbasis website sedangkan metode dominan digunakan dalam menyelesaikan pengembangan sistem informasi adalah metode terstruktur.","container-title":"Indonesian Journal of Information Systems","DOI":"10.24002/ijis.v1i2.1916","ISSN":"2623-2308, 2623-0119","issue":"2","journalAbbreviation":"Indonesian J. of Inf. Syst.","language":"id","license":"https://creativecommons.org/licenses/by-sa/4.0","page":"63","source":"DOI.org (Crossref)","title":"Metode Systematic Literature Review untuk Identifikasi Platform dan Metode Pengembangan Sistem Informasi di Indonesia","URL":"https://ojs.uajy.ac.id/index.php/IJIS/article/view/1916","volume":"1","author":[{"family":"Triandini","given":"Evi"},{"family":"Jayanatha","given":"Sadu"},{"family":"Indrawan","given":"Arie"},{"family":"Werla Putra","given":"Ganda"},{"family":"Iswara","given":"Bayu"}],"accessed":{"date-parts":[["2026",5,23]]},"issued":{"date-parts":[["2019",2,23]]}}}],"schema":"https://github.com/citation-style-language/schema/raw/master/csl-citation.json"} </w:instrText>
      </w:r>
      <w:r w:rsidR="00720AAD">
        <w:rPr>
          <w:rFonts w:asciiTheme="minorBidi" w:hAnsiTheme="minorBidi" w:cstheme="minorBidi"/>
          <w:color w:val="000000"/>
          <w:sz w:val="24"/>
          <w:szCs w:val="24"/>
          <w:lang w:val="en-ID"/>
        </w:rPr>
        <w:fldChar w:fldCharType="separate"/>
      </w:r>
      <w:r w:rsidR="00720AAD" w:rsidRPr="00720AAD">
        <w:rPr>
          <w:sz w:val="24"/>
          <w:lang w:val="en-ID"/>
        </w:rPr>
        <w:t xml:space="preserve">(Triandini </w:t>
      </w:r>
      <w:r w:rsidR="004814D2" w:rsidRPr="004814D2">
        <w:rPr>
          <w:i/>
          <w:iCs/>
          <w:sz w:val="24"/>
          <w:lang w:val="en-ID"/>
        </w:rPr>
        <w:t>et al</w:t>
      </w:r>
      <w:r w:rsidR="00720AAD" w:rsidRPr="00720AAD">
        <w:rPr>
          <w:sz w:val="24"/>
          <w:lang w:val="en-ID"/>
        </w:rPr>
        <w:t>., 2019)</w:t>
      </w:r>
      <w:r w:rsidR="00720AAD">
        <w:rPr>
          <w:rFonts w:asciiTheme="minorBidi" w:hAnsiTheme="minorBidi" w:cstheme="minorBidi"/>
          <w:color w:val="000000"/>
          <w:sz w:val="24"/>
          <w:szCs w:val="24"/>
          <w:lang w:val="en-ID"/>
        </w:rPr>
        <w:fldChar w:fldCharType="end"/>
      </w:r>
      <w:r w:rsidRPr="00020974">
        <w:rPr>
          <w:rFonts w:asciiTheme="minorBidi" w:hAnsiTheme="minorBidi" w:cstheme="minorBidi"/>
          <w:color w:val="000000"/>
          <w:sz w:val="24"/>
          <w:szCs w:val="24"/>
          <w:lang w:val="en-ID"/>
        </w:rPr>
        <w:t xml:space="preserve">. Systematic Literature Review is a structured method used to identify, evaluate, and synthesize relevant studies on a specific topic. Through this approach, evidence from multiple studies can be integrated to generate comprehensive insights and identify research trends, patterns, and gaps. The synthesized findings subsequently served as the basis for developing the </w:t>
      </w:r>
      <w:proofErr w:type="spellStart"/>
      <w:r w:rsidRPr="00020974">
        <w:rPr>
          <w:rFonts w:asciiTheme="minorBidi" w:hAnsiTheme="minorBidi" w:cstheme="minorBidi"/>
          <w:color w:val="000000"/>
          <w:sz w:val="24"/>
          <w:szCs w:val="24"/>
          <w:lang w:val="en-ID"/>
        </w:rPr>
        <w:t>SpeakEZ</w:t>
      </w:r>
      <w:proofErr w:type="spellEnd"/>
      <w:r w:rsidRPr="00020974">
        <w:rPr>
          <w:rFonts w:asciiTheme="minorBidi" w:hAnsiTheme="minorBidi" w:cstheme="minorBidi"/>
          <w:color w:val="000000"/>
          <w:sz w:val="24"/>
          <w:szCs w:val="24"/>
          <w:lang w:val="en-ID"/>
        </w:rPr>
        <w:t xml:space="preserve"> conceptual framework.</w:t>
      </w:r>
    </w:p>
    <w:p w14:paraId="6480003D" w14:textId="77777777" w:rsidR="00020974" w:rsidRPr="00020974" w:rsidRDefault="00020974" w:rsidP="00961D77">
      <w:pPr>
        <w:pBdr>
          <w:top w:val="nil"/>
          <w:left w:val="nil"/>
          <w:bottom w:val="nil"/>
          <w:right w:val="nil"/>
          <w:between w:val="nil"/>
        </w:pBdr>
        <w:spacing w:line="360" w:lineRule="auto"/>
        <w:ind w:firstLine="0"/>
        <w:jc w:val="both"/>
        <w:rPr>
          <w:rFonts w:asciiTheme="minorBidi" w:hAnsiTheme="minorBidi" w:cstheme="minorBidi"/>
          <w:b/>
          <w:bCs/>
          <w:color w:val="000000"/>
          <w:sz w:val="24"/>
          <w:szCs w:val="24"/>
          <w:lang w:val="en-ID"/>
        </w:rPr>
      </w:pPr>
      <w:r w:rsidRPr="00020974">
        <w:rPr>
          <w:rFonts w:asciiTheme="minorBidi" w:hAnsiTheme="minorBidi" w:cstheme="minorBidi"/>
          <w:b/>
          <w:bCs/>
          <w:color w:val="000000"/>
          <w:sz w:val="24"/>
          <w:szCs w:val="24"/>
          <w:lang w:val="en-ID"/>
        </w:rPr>
        <w:t>Data Sources and Search Strategy</w:t>
      </w:r>
    </w:p>
    <w:p w14:paraId="1D9612E8" w14:textId="77777777" w:rsidR="00020974" w:rsidRPr="00020974" w:rsidRDefault="00020974" w:rsidP="00020974">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020974">
        <w:rPr>
          <w:rFonts w:asciiTheme="minorBidi" w:hAnsiTheme="minorBidi" w:cstheme="minorBidi"/>
          <w:color w:val="000000"/>
          <w:sz w:val="24"/>
          <w:szCs w:val="24"/>
          <w:lang w:val="en-ID"/>
        </w:rPr>
        <w:t xml:space="preserve">The literature search was conducted through Google Scholar, Scopus, and Publish or Perish databases. These databases were selected because they provide extensive access to peer-reviewed studies in education, language learning, and educational technology. Following </w:t>
      </w:r>
      <w:proofErr w:type="spellStart"/>
      <w:r w:rsidRPr="00020974">
        <w:rPr>
          <w:rFonts w:asciiTheme="minorBidi" w:hAnsiTheme="minorBidi" w:cstheme="minorBidi"/>
          <w:color w:val="000000"/>
          <w:sz w:val="24"/>
          <w:szCs w:val="24"/>
          <w:lang w:val="en-ID"/>
        </w:rPr>
        <w:t>Sugiyono</w:t>
      </w:r>
      <w:proofErr w:type="spellEnd"/>
      <w:r w:rsidRPr="00020974">
        <w:rPr>
          <w:rFonts w:asciiTheme="minorBidi" w:hAnsiTheme="minorBidi" w:cstheme="minorBidi"/>
          <w:color w:val="000000"/>
          <w:sz w:val="24"/>
          <w:szCs w:val="24"/>
          <w:lang w:val="en-ID"/>
        </w:rPr>
        <w:t xml:space="preserve"> (2018), published journal articles were used as documentary data sources in the review process.</w:t>
      </w:r>
    </w:p>
    <w:p w14:paraId="21601398" w14:textId="77777777" w:rsidR="00020974" w:rsidRPr="00020974" w:rsidRDefault="00020974" w:rsidP="00020974">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020974">
        <w:rPr>
          <w:rFonts w:asciiTheme="minorBidi" w:hAnsiTheme="minorBidi" w:cstheme="minorBidi"/>
          <w:color w:val="000000"/>
          <w:sz w:val="24"/>
          <w:szCs w:val="24"/>
          <w:lang w:val="en-ID"/>
        </w:rPr>
        <w:t>The search process employed several keyword combinations, including “AI in EFL speaking,” “Artificial Intelligence in English Language Teaching,” “AI-assisted speaking learning,” “AI-powered speaking applications,” “Mobile-Assisted Language Learning,” “AI chatbots,” “speaking anxiety,” and “Technology Acceptance Model.” Boolean operators were used to refine and broaden the search results. The review focused on studies published between 2021 and 2026 to capture recent developments in AI-assisted language learning.</w:t>
      </w:r>
    </w:p>
    <w:p w14:paraId="7DDC625E" w14:textId="77777777" w:rsidR="00020974" w:rsidRPr="00020974" w:rsidRDefault="00020974" w:rsidP="00961D77">
      <w:pPr>
        <w:pBdr>
          <w:top w:val="nil"/>
          <w:left w:val="nil"/>
          <w:bottom w:val="nil"/>
          <w:right w:val="nil"/>
          <w:between w:val="nil"/>
        </w:pBdr>
        <w:spacing w:line="360" w:lineRule="auto"/>
        <w:ind w:firstLine="0"/>
        <w:jc w:val="both"/>
        <w:rPr>
          <w:rFonts w:asciiTheme="minorBidi" w:hAnsiTheme="minorBidi" w:cstheme="minorBidi"/>
          <w:b/>
          <w:bCs/>
          <w:color w:val="000000"/>
          <w:sz w:val="24"/>
          <w:szCs w:val="24"/>
          <w:lang w:val="en-ID"/>
        </w:rPr>
      </w:pPr>
      <w:r w:rsidRPr="00020974">
        <w:rPr>
          <w:rFonts w:asciiTheme="minorBidi" w:hAnsiTheme="minorBidi" w:cstheme="minorBidi"/>
          <w:b/>
          <w:bCs/>
          <w:color w:val="000000"/>
          <w:sz w:val="24"/>
          <w:szCs w:val="24"/>
          <w:lang w:val="en-ID"/>
        </w:rPr>
        <w:t>Inclusion and Exclusion Criteria</w:t>
      </w:r>
    </w:p>
    <w:p w14:paraId="1A4564BA" w14:textId="2513BB87" w:rsidR="00020974" w:rsidRPr="00020974" w:rsidRDefault="00020974" w:rsidP="00EB181B">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020974">
        <w:rPr>
          <w:rFonts w:asciiTheme="minorBidi" w:hAnsiTheme="minorBidi" w:cstheme="minorBidi"/>
          <w:color w:val="000000"/>
          <w:sz w:val="24"/>
          <w:szCs w:val="24"/>
          <w:lang w:val="en-ID"/>
        </w:rPr>
        <w:lastRenderedPageBreak/>
        <w:t>To ensure the relevance and quality of the selected studies, inclusion and exclusion criteria were established before the review process. Studies were included if they: (1) discussed AI-assisted language learning, (2) focused on speaking skills or speaking-related outcomes, (3) involved EFL learners, (4) examined AI-assisted technologies, mobile learning, chatbots, speech recognition systems, or technology acceptance, (5) were published in peer-reviewed journals, and (6) were written in English.</w:t>
      </w:r>
      <w:r w:rsidR="00EB181B">
        <w:rPr>
          <w:rFonts w:asciiTheme="minorBidi" w:hAnsiTheme="minorBidi" w:cstheme="minorBidi"/>
          <w:color w:val="000000"/>
          <w:sz w:val="24"/>
          <w:szCs w:val="24"/>
          <w:lang w:val="en-ID"/>
        </w:rPr>
        <w:t xml:space="preserve"> </w:t>
      </w:r>
      <w:r w:rsidRPr="00020974">
        <w:rPr>
          <w:rFonts w:asciiTheme="minorBidi" w:hAnsiTheme="minorBidi" w:cstheme="minorBidi"/>
          <w:color w:val="000000"/>
          <w:sz w:val="24"/>
          <w:szCs w:val="24"/>
          <w:lang w:val="en-ID"/>
        </w:rPr>
        <w:t>Studies were excluded if they focused exclusively on non-speaking skills, were conducted outside EFL contexts, consisted of conference abstracts, editorials, book reviews, or duplicate publications, or lacked sufficient methodological information.</w:t>
      </w:r>
    </w:p>
    <w:p w14:paraId="1EF31DA1" w14:textId="77777777" w:rsidR="00B01DB9" w:rsidRPr="00B01DB9" w:rsidRDefault="00B01DB9" w:rsidP="005C6D62">
      <w:pPr>
        <w:pBdr>
          <w:top w:val="nil"/>
          <w:left w:val="nil"/>
          <w:bottom w:val="nil"/>
          <w:right w:val="nil"/>
          <w:between w:val="nil"/>
        </w:pBdr>
        <w:spacing w:line="360" w:lineRule="auto"/>
        <w:ind w:hanging="2"/>
        <w:jc w:val="center"/>
        <w:rPr>
          <w:color w:val="000000"/>
          <w:sz w:val="24"/>
          <w:szCs w:val="24"/>
          <w:lang w:val="en-ID"/>
        </w:rPr>
      </w:pPr>
      <w:r w:rsidRPr="00B01DB9">
        <w:rPr>
          <w:b/>
          <w:bCs/>
          <w:color w:val="000000"/>
          <w:sz w:val="24"/>
          <w:szCs w:val="24"/>
          <w:lang w:val="en-ID"/>
        </w:rPr>
        <w:t>Table 1. Inclusion and Exclusion Criteria</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96"/>
        <w:gridCol w:w="2977"/>
        <w:gridCol w:w="4253"/>
      </w:tblGrid>
      <w:tr w:rsidR="00D35474" w:rsidRPr="00EB181B" w14:paraId="6E7D9C50" w14:textId="77777777" w:rsidTr="00961D77">
        <w:trPr>
          <w:trHeight w:val="186"/>
          <w:tblHeader/>
          <w:jc w:val="center"/>
        </w:trPr>
        <w:tc>
          <w:tcPr>
            <w:tcW w:w="1696" w:type="dxa"/>
            <w:vAlign w:val="center"/>
            <w:hideMark/>
          </w:tcPr>
          <w:p w14:paraId="047B9A35" w14:textId="77777777" w:rsidR="00D35474" w:rsidRPr="00EB181B" w:rsidRDefault="00D35474" w:rsidP="00D35474">
            <w:pPr>
              <w:ind w:firstLine="0"/>
              <w:jc w:val="center"/>
              <w:rPr>
                <w:rFonts w:eastAsia="Times New Roman"/>
                <w:b/>
                <w:bCs/>
                <w:color w:val="000000"/>
                <w:lang w:val="en-ID"/>
              </w:rPr>
            </w:pPr>
            <w:r w:rsidRPr="00EB181B">
              <w:rPr>
                <w:rFonts w:eastAsia="Times New Roman"/>
                <w:b/>
                <w:bCs/>
                <w:color w:val="000000"/>
                <w:lang w:val="en-ID"/>
              </w:rPr>
              <w:t>Criteria</w:t>
            </w:r>
          </w:p>
        </w:tc>
        <w:tc>
          <w:tcPr>
            <w:tcW w:w="2977" w:type="dxa"/>
            <w:vAlign w:val="center"/>
            <w:hideMark/>
          </w:tcPr>
          <w:p w14:paraId="14D7868C" w14:textId="77777777" w:rsidR="00D35474" w:rsidRPr="00EB181B" w:rsidRDefault="00D35474" w:rsidP="00D35474">
            <w:pPr>
              <w:ind w:firstLine="0"/>
              <w:jc w:val="center"/>
              <w:rPr>
                <w:rFonts w:eastAsia="Times New Roman"/>
                <w:b/>
                <w:bCs/>
                <w:color w:val="000000"/>
                <w:lang w:val="en-ID"/>
              </w:rPr>
            </w:pPr>
            <w:r w:rsidRPr="00EB181B">
              <w:rPr>
                <w:rFonts w:eastAsia="Times New Roman"/>
                <w:b/>
                <w:bCs/>
                <w:color w:val="000000"/>
                <w:lang w:val="en-ID"/>
              </w:rPr>
              <w:t>Inclusion</w:t>
            </w:r>
          </w:p>
        </w:tc>
        <w:tc>
          <w:tcPr>
            <w:tcW w:w="4253" w:type="dxa"/>
            <w:vAlign w:val="center"/>
            <w:hideMark/>
          </w:tcPr>
          <w:p w14:paraId="2B51718B" w14:textId="77777777" w:rsidR="00D35474" w:rsidRPr="00EB181B" w:rsidRDefault="00D35474" w:rsidP="00D35474">
            <w:pPr>
              <w:ind w:firstLine="0"/>
              <w:jc w:val="center"/>
              <w:rPr>
                <w:rFonts w:eastAsia="Times New Roman"/>
                <w:b/>
                <w:bCs/>
                <w:color w:val="000000"/>
                <w:lang w:val="en-ID"/>
              </w:rPr>
            </w:pPr>
            <w:r w:rsidRPr="00EB181B">
              <w:rPr>
                <w:rFonts w:eastAsia="Times New Roman"/>
                <w:b/>
                <w:bCs/>
                <w:color w:val="000000"/>
                <w:lang w:val="en-ID"/>
              </w:rPr>
              <w:t>Exclusion</w:t>
            </w:r>
          </w:p>
        </w:tc>
      </w:tr>
      <w:tr w:rsidR="00D35474" w:rsidRPr="00EB181B" w14:paraId="58FD8F25" w14:textId="77777777" w:rsidTr="00961D77">
        <w:trPr>
          <w:trHeight w:val="354"/>
          <w:jc w:val="center"/>
        </w:trPr>
        <w:tc>
          <w:tcPr>
            <w:tcW w:w="1696" w:type="dxa"/>
            <w:vAlign w:val="center"/>
            <w:hideMark/>
          </w:tcPr>
          <w:p w14:paraId="63E29974" w14:textId="77777777" w:rsidR="00D35474" w:rsidRPr="00EB181B" w:rsidRDefault="00D35474" w:rsidP="00F93187">
            <w:pPr>
              <w:ind w:firstLine="0"/>
              <w:rPr>
                <w:rFonts w:eastAsia="Times New Roman"/>
                <w:color w:val="000000"/>
                <w:lang w:val="en-ID"/>
              </w:rPr>
            </w:pPr>
            <w:r w:rsidRPr="00EB181B">
              <w:rPr>
                <w:rFonts w:eastAsia="Times New Roman"/>
                <w:color w:val="000000"/>
                <w:lang w:val="en-ID"/>
              </w:rPr>
              <w:t>Topic</w:t>
            </w:r>
          </w:p>
        </w:tc>
        <w:tc>
          <w:tcPr>
            <w:tcW w:w="2977" w:type="dxa"/>
            <w:vAlign w:val="center"/>
            <w:hideMark/>
          </w:tcPr>
          <w:p w14:paraId="0725E2AB" w14:textId="77777777" w:rsidR="00D35474" w:rsidRPr="00EB181B" w:rsidRDefault="00D35474" w:rsidP="00380E52">
            <w:pPr>
              <w:ind w:firstLine="0"/>
              <w:jc w:val="center"/>
              <w:rPr>
                <w:rFonts w:eastAsia="Times New Roman"/>
                <w:color w:val="000000"/>
                <w:lang w:val="en-ID"/>
              </w:rPr>
            </w:pPr>
            <w:r w:rsidRPr="00EB181B">
              <w:rPr>
                <w:rFonts w:eastAsia="Times New Roman"/>
                <w:color w:val="000000"/>
                <w:lang w:val="en-ID"/>
              </w:rPr>
              <w:t>AI-assisted speaking learning in EFL contexts</w:t>
            </w:r>
          </w:p>
        </w:tc>
        <w:tc>
          <w:tcPr>
            <w:tcW w:w="4253" w:type="dxa"/>
            <w:vAlign w:val="center"/>
            <w:hideMark/>
          </w:tcPr>
          <w:p w14:paraId="53756055" w14:textId="77777777" w:rsidR="00D35474" w:rsidRPr="00EB181B" w:rsidRDefault="00D35474" w:rsidP="00380E52">
            <w:pPr>
              <w:ind w:firstLine="0"/>
              <w:jc w:val="center"/>
              <w:rPr>
                <w:rFonts w:eastAsia="Times New Roman"/>
                <w:color w:val="000000"/>
                <w:lang w:val="en-ID"/>
              </w:rPr>
            </w:pPr>
            <w:r w:rsidRPr="00EB181B">
              <w:rPr>
                <w:rFonts w:eastAsia="Times New Roman"/>
                <w:color w:val="000000"/>
                <w:lang w:val="en-ID"/>
              </w:rPr>
              <w:t>Studies unrelated to speaking learning</w:t>
            </w:r>
          </w:p>
        </w:tc>
      </w:tr>
      <w:tr w:rsidR="00D35474" w:rsidRPr="00EB181B" w14:paraId="25D8855C" w14:textId="77777777" w:rsidTr="00961D77">
        <w:trPr>
          <w:trHeight w:val="186"/>
          <w:jc w:val="center"/>
        </w:trPr>
        <w:tc>
          <w:tcPr>
            <w:tcW w:w="1696" w:type="dxa"/>
            <w:vAlign w:val="center"/>
            <w:hideMark/>
          </w:tcPr>
          <w:p w14:paraId="1269585C" w14:textId="77777777" w:rsidR="00D35474" w:rsidRPr="00EB181B" w:rsidRDefault="00D35474" w:rsidP="00F93187">
            <w:pPr>
              <w:ind w:firstLine="0"/>
              <w:rPr>
                <w:rFonts w:eastAsia="Times New Roman"/>
                <w:color w:val="000000"/>
                <w:lang w:val="en-ID"/>
              </w:rPr>
            </w:pPr>
            <w:r w:rsidRPr="00EB181B">
              <w:rPr>
                <w:rFonts w:eastAsia="Times New Roman"/>
                <w:color w:val="000000"/>
                <w:lang w:val="en-ID"/>
              </w:rPr>
              <w:t>Participants</w:t>
            </w:r>
          </w:p>
        </w:tc>
        <w:tc>
          <w:tcPr>
            <w:tcW w:w="2977" w:type="dxa"/>
            <w:vAlign w:val="center"/>
            <w:hideMark/>
          </w:tcPr>
          <w:p w14:paraId="6E6F73B2" w14:textId="77777777" w:rsidR="00D35474" w:rsidRPr="00EB181B" w:rsidRDefault="00D35474" w:rsidP="00380E52">
            <w:pPr>
              <w:ind w:firstLine="0"/>
              <w:jc w:val="center"/>
              <w:rPr>
                <w:rFonts w:eastAsia="Times New Roman"/>
                <w:color w:val="000000"/>
                <w:lang w:val="en-ID"/>
              </w:rPr>
            </w:pPr>
            <w:r w:rsidRPr="00EB181B">
              <w:rPr>
                <w:rFonts w:eastAsia="Times New Roman"/>
                <w:color w:val="000000"/>
                <w:lang w:val="en-ID"/>
              </w:rPr>
              <w:t>EFL learners</w:t>
            </w:r>
          </w:p>
        </w:tc>
        <w:tc>
          <w:tcPr>
            <w:tcW w:w="4253" w:type="dxa"/>
            <w:vAlign w:val="center"/>
            <w:hideMark/>
          </w:tcPr>
          <w:p w14:paraId="44B66F4C" w14:textId="77777777" w:rsidR="00D35474" w:rsidRPr="00EB181B" w:rsidRDefault="00D35474" w:rsidP="00380E52">
            <w:pPr>
              <w:ind w:firstLine="0"/>
              <w:jc w:val="center"/>
              <w:rPr>
                <w:rFonts w:eastAsia="Times New Roman"/>
                <w:color w:val="000000"/>
                <w:lang w:val="en-ID"/>
              </w:rPr>
            </w:pPr>
            <w:r w:rsidRPr="00EB181B">
              <w:rPr>
                <w:rFonts w:eastAsia="Times New Roman"/>
                <w:color w:val="000000"/>
                <w:lang w:val="en-ID"/>
              </w:rPr>
              <w:t>Non-EFL learners</w:t>
            </w:r>
          </w:p>
        </w:tc>
      </w:tr>
      <w:tr w:rsidR="00D35474" w:rsidRPr="00EB181B" w14:paraId="6326DED8" w14:textId="77777777" w:rsidTr="00961D77">
        <w:trPr>
          <w:trHeight w:val="354"/>
          <w:jc w:val="center"/>
        </w:trPr>
        <w:tc>
          <w:tcPr>
            <w:tcW w:w="1696" w:type="dxa"/>
            <w:vAlign w:val="center"/>
            <w:hideMark/>
          </w:tcPr>
          <w:p w14:paraId="7E80F096" w14:textId="77777777" w:rsidR="00D35474" w:rsidRPr="00EB181B" w:rsidRDefault="00D35474" w:rsidP="00F93187">
            <w:pPr>
              <w:ind w:firstLine="0"/>
              <w:rPr>
                <w:rFonts w:eastAsia="Times New Roman"/>
                <w:color w:val="000000"/>
                <w:lang w:val="en-ID"/>
              </w:rPr>
            </w:pPr>
            <w:r w:rsidRPr="00EB181B">
              <w:rPr>
                <w:rFonts w:eastAsia="Times New Roman"/>
                <w:color w:val="000000"/>
                <w:lang w:val="en-ID"/>
              </w:rPr>
              <w:t>Technology</w:t>
            </w:r>
          </w:p>
        </w:tc>
        <w:tc>
          <w:tcPr>
            <w:tcW w:w="2977" w:type="dxa"/>
            <w:vAlign w:val="center"/>
            <w:hideMark/>
          </w:tcPr>
          <w:p w14:paraId="339AA65A" w14:textId="77777777" w:rsidR="00D35474" w:rsidRPr="00EB181B" w:rsidRDefault="00D35474" w:rsidP="00380E52">
            <w:pPr>
              <w:ind w:firstLine="0"/>
              <w:jc w:val="center"/>
              <w:rPr>
                <w:rFonts w:eastAsia="Times New Roman"/>
                <w:color w:val="000000"/>
                <w:lang w:val="en-ID"/>
              </w:rPr>
            </w:pPr>
            <w:r w:rsidRPr="00EB181B">
              <w:rPr>
                <w:rFonts w:eastAsia="Times New Roman"/>
                <w:color w:val="000000"/>
                <w:lang w:val="en-ID"/>
              </w:rPr>
              <w:t>AI, chatbots, speech recognition, MALL, TAM</w:t>
            </w:r>
          </w:p>
        </w:tc>
        <w:tc>
          <w:tcPr>
            <w:tcW w:w="4253" w:type="dxa"/>
            <w:vAlign w:val="center"/>
            <w:hideMark/>
          </w:tcPr>
          <w:p w14:paraId="4EEC87E9" w14:textId="77777777" w:rsidR="00D35474" w:rsidRPr="00EB181B" w:rsidRDefault="00D35474" w:rsidP="00380E52">
            <w:pPr>
              <w:ind w:firstLine="0"/>
              <w:jc w:val="center"/>
              <w:rPr>
                <w:rFonts w:eastAsia="Times New Roman"/>
                <w:color w:val="000000"/>
                <w:lang w:val="en-ID"/>
              </w:rPr>
            </w:pPr>
            <w:r w:rsidRPr="00EB181B">
              <w:rPr>
                <w:rFonts w:eastAsia="Times New Roman"/>
                <w:color w:val="000000"/>
                <w:lang w:val="en-ID"/>
              </w:rPr>
              <w:t>Technologies unrelated to AI-assisted learning</w:t>
            </w:r>
          </w:p>
        </w:tc>
      </w:tr>
      <w:tr w:rsidR="00D35474" w:rsidRPr="00EB181B" w14:paraId="4CCB0D93" w14:textId="77777777" w:rsidTr="00961D77">
        <w:trPr>
          <w:trHeight w:val="354"/>
          <w:jc w:val="center"/>
        </w:trPr>
        <w:tc>
          <w:tcPr>
            <w:tcW w:w="1696" w:type="dxa"/>
            <w:vAlign w:val="center"/>
            <w:hideMark/>
          </w:tcPr>
          <w:p w14:paraId="653FDF34" w14:textId="77777777" w:rsidR="00D35474" w:rsidRPr="00EB181B" w:rsidRDefault="00D35474" w:rsidP="00F93187">
            <w:pPr>
              <w:ind w:firstLine="0"/>
              <w:rPr>
                <w:rFonts w:eastAsia="Times New Roman"/>
                <w:color w:val="000000"/>
                <w:lang w:val="en-ID"/>
              </w:rPr>
            </w:pPr>
            <w:r w:rsidRPr="00EB181B">
              <w:rPr>
                <w:rFonts w:eastAsia="Times New Roman"/>
                <w:color w:val="000000"/>
                <w:lang w:val="en-ID"/>
              </w:rPr>
              <w:t>Publication Type</w:t>
            </w:r>
          </w:p>
        </w:tc>
        <w:tc>
          <w:tcPr>
            <w:tcW w:w="2977" w:type="dxa"/>
            <w:vAlign w:val="center"/>
            <w:hideMark/>
          </w:tcPr>
          <w:p w14:paraId="5E62CCD1" w14:textId="77777777" w:rsidR="00D35474" w:rsidRPr="00EB181B" w:rsidRDefault="00D35474" w:rsidP="00380E52">
            <w:pPr>
              <w:ind w:firstLine="0"/>
              <w:jc w:val="center"/>
              <w:rPr>
                <w:rFonts w:eastAsia="Times New Roman"/>
                <w:color w:val="000000"/>
                <w:lang w:val="en-ID"/>
              </w:rPr>
            </w:pPr>
            <w:r w:rsidRPr="00EB181B">
              <w:rPr>
                <w:rFonts w:eastAsia="Times New Roman"/>
                <w:color w:val="000000"/>
                <w:lang w:val="en-ID"/>
              </w:rPr>
              <w:t>Peer-reviewed journal articles</w:t>
            </w:r>
          </w:p>
        </w:tc>
        <w:tc>
          <w:tcPr>
            <w:tcW w:w="4253" w:type="dxa"/>
            <w:vAlign w:val="center"/>
            <w:hideMark/>
          </w:tcPr>
          <w:p w14:paraId="0F586298" w14:textId="77777777" w:rsidR="00D35474" w:rsidRPr="00EB181B" w:rsidRDefault="00D35474" w:rsidP="00380E52">
            <w:pPr>
              <w:ind w:firstLine="0"/>
              <w:jc w:val="center"/>
              <w:rPr>
                <w:rFonts w:eastAsia="Times New Roman"/>
                <w:color w:val="000000"/>
                <w:lang w:val="en-ID"/>
              </w:rPr>
            </w:pPr>
            <w:r w:rsidRPr="00EB181B">
              <w:rPr>
                <w:rFonts w:eastAsia="Times New Roman"/>
                <w:color w:val="000000"/>
                <w:lang w:val="en-ID"/>
              </w:rPr>
              <w:t>Conference abstracts, editorials, book reviews</w:t>
            </w:r>
          </w:p>
        </w:tc>
      </w:tr>
      <w:tr w:rsidR="00D35474" w:rsidRPr="00EB181B" w14:paraId="3103E5F7" w14:textId="77777777" w:rsidTr="00961D77">
        <w:trPr>
          <w:trHeight w:val="186"/>
          <w:jc w:val="center"/>
        </w:trPr>
        <w:tc>
          <w:tcPr>
            <w:tcW w:w="1696" w:type="dxa"/>
            <w:vAlign w:val="center"/>
            <w:hideMark/>
          </w:tcPr>
          <w:p w14:paraId="24D4AEA0" w14:textId="77777777" w:rsidR="00D35474" w:rsidRPr="00EB181B" w:rsidRDefault="00D35474" w:rsidP="00F93187">
            <w:pPr>
              <w:ind w:firstLine="0"/>
              <w:rPr>
                <w:rFonts w:eastAsia="Times New Roman"/>
                <w:color w:val="000000"/>
                <w:lang w:val="en-ID"/>
              </w:rPr>
            </w:pPr>
            <w:r w:rsidRPr="00EB181B">
              <w:rPr>
                <w:rFonts w:eastAsia="Times New Roman"/>
                <w:color w:val="000000"/>
                <w:lang w:val="en-ID"/>
              </w:rPr>
              <w:t>Publication Year</w:t>
            </w:r>
          </w:p>
        </w:tc>
        <w:tc>
          <w:tcPr>
            <w:tcW w:w="2977" w:type="dxa"/>
            <w:vAlign w:val="center"/>
            <w:hideMark/>
          </w:tcPr>
          <w:p w14:paraId="0E3BEB06" w14:textId="77777777" w:rsidR="00D35474" w:rsidRPr="00EB181B" w:rsidRDefault="00D35474" w:rsidP="00380E52">
            <w:pPr>
              <w:ind w:firstLine="0"/>
              <w:jc w:val="center"/>
              <w:rPr>
                <w:rFonts w:eastAsia="Times New Roman"/>
                <w:color w:val="000000"/>
                <w:lang w:val="en-ID"/>
              </w:rPr>
            </w:pPr>
            <w:r w:rsidRPr="00EB181B">
              <w:rPr>
                <w:rFonts w:eastAsia="Times New Roman"/>
                <w:color w:val="000000"/>
                <w:lang w:val="en-ID"/>
              </w:rPr>
              <w:t>2021–2026</w:t>
            </w:r>
          </w:p>
        </w:tc>
        <w:tc>
          <w:tcPr>
            <w:tcW w:w="4253" w:type="dxa"/>
            <w:vAlign w:val="center"/>
            <w:hideMark/>
          </w:tcPr>
          <w:p w14:paraId="2BB3EFD1" w14:textId="77777777" w:rsidR="00D35474" w:rsidRPr="00EB181B" w:rsidRDefault="00D35474" w:rsidP="00380E52">
            <w:pPr>
              <w:ind w:firstLine="0"/>
              <w:jc w:val="center"/>
              <w:rPr>
                <w:rFonts w:eastAsia="Times New Roman"/>
                <w:color w:val="000000"/>
                <w:lang w:val="en-ID"/>
              </w:rPr>
            </w:pPr>
            <w:r w:rsidRPr="00EB181B">
              <w:rPr>
                <w:rFonts w:eastAsia="Times New Roman"/>
                <w:color w:val="000000"/>
                <w:lang w:val="en-ID"/>
              </w:rPr>
              <w:t>Before 2021</w:t>
            </w:r>
          </w:p>
        </w:tc>
      </w:tr>
      <w:tr w:rsidR="00D35474" w:rsidRPr="00EB181B" w14:paraId="48A77151" w14:textId="77777777" w:rsidTr="00961D77">
        <w:trPr>
          <w:trHeight w:val="186"/>
          <w:jc w:val="center"/>
        </w:trPr>
        <w:tc>
          <w:tcPr>
            <w:tcW w:w="1696" w:type="dxa"/>
            <w:vAlign w:val="center"/>
            <w:hideMark/>
          </w:tcPr>
          <w:p w14:paraId="7D9A01AE" w14:textId="77777777" w:rsidR="00D35474" w:rsidRPr="00EB181B" w:rsidRDefault="00D35474" w:rsidP="00F93187">
            <w:pPr>
              <w:ind w:firstLine="0"/>
              <w:rPr>
                <w:rFonts w:eastAsia="Times New Roman"/>
                <w:color w:val="000000"/>
                <w:lang w:val="en-ID"/>
              </w:rPr>
            </w:pPr>
            <w:r w:rsidRPr="00EB181B">
              <w:rPr>
                <w:rFonts w:eastAsia="Times New Roman"/>
                <w:color w:val="000000"/>
                <w:lang w:val="en-ID"/>
              </w:rPr>
              <w:t>Language</w:t>
            </w:r>
          </w:p>
        </w:tc>
        <w:tc>
          <w:tcPr>
            <w:tcW w:w="2977" w:type="dxa"/>
            <w:vAlign w:val="center"/>
            <w:hideMark/>
          </w:tcPr>
          <w:p w14:paraId="183F5EF5" w14:textId="77777777" w:rsidR="00D35474" w:rsidRPr="00EB181B" w:rsidRDefault="00D35474" w:rsidP="00380E52">
            <w:pPr>
              <w:ind w:firstLine="0"/>
              <w:jc w:val="center"/>
              <w:rPr>
                <w:rFonts w:eastAsia="Times New Roman"/>
                <w:color w:val="000000"/>
                <w:lang w:val="en-ID"/>
              </w:rPr>
            </w:pPr>
            <w:r w:rsidRPr="00EB181B">
              <w:rPr>
                <w:rFonts w:eastAsia="Times New Roman"/>
                <w:color w:val="000000"/>
                <w:lang w:val="en-ID"/>
              </w:rPr>
              <w:t>English</w:t>
            </w:r>
          </w:p>
        </w:tc>
        <w:tc>
          <w:tcPr>
            <w:tcW w:w="4253" w:type="dxa"/>
            <w:vAlign w:val="center"/>
            <w:hideMark/>
          </w:tcPr>
          <w:p w14:paraId="522AA276" w14:textId="77777777" w:rsidR="00D35474" w:rsidRPr="00EB181B" w:rsidRDefault="00D35474" w:rsidP="00380E52">
            <w:pPr>
              <w:ind w:firstLine="0"/>
              <w:jc w:val="center"/>
              <w:rPr>
                <w:rFonts w:eastAsia="Times New Roman"/>
                <w:color w:val="000000"/>
                <w:lang w:val="en-ID"/>
              </w:rPr>
            </w:pPr>
            <w:r w:rsidRPr="00EB181B">
              <w:rPr>
                <w:rFonts w:eastAsia="Times New Roman"/>
                <w:color w:val="000000"/>
                <w:lang w:val="en-ID"/>
              </w:rPr>
              <w:t>Languages other than English</w:t>
            </w:r>
          </w:p>
        </w:tc>
      </w:tr>
    </w:tbl>
    <w:p w14:paraId="2E9AB8BE" w14:textId="7F603FD7" w:rsidR="00B01DB9" w:rsidRPr="00B01DB9" w:rsidRDefault="00B01DB9" w:rsidP="004A5E69">
      <w:pPr>
        <w:pBdr>
          <w:top w:val="nil"/>
          <w:left w:val="nil"/>
          <w:bottom w:val="nil"/>
          <w:right w:val="nil"/>
          <w:between w:val="nil"/>
        </w:pBdr>
        <w:spacing w:before="240" w:line="360" w:lineRule="auto"/>
        <w:ind w:hanging="2"/>
        <w:jc w:val="both"/>
        <w:rPr>
          <w:b/>
          <w:bCs/>
          <w:color w:val="000000"/>
          <w:sz w:val="24"/>
          <w:szCs w:val="24"/>
          <w:lang w:val="en-ID"/>
        </w:rPr>
      </w:pPr>
      <w:r w:rsidRPr="00B01DB9">
        <w:rPr>
          <w:b/>
          <w:bCs/>
          <w:color w:val="000000"/>
          <w:sz w:val="24"/>
          <w:szCs w:val="24"/>
          <w:lang w:val="en-ID"/>
        </w:rPr>
        <w:t>Article Selection Process</w:t>
      </w:r>
    </w:p>
    <w:p w14:paraId="44EE7E4C" w14:textId="01CAB3C5" w:rsidR="00192EA6" w:rsidRPr="00192EA6" w:rsidRDefault="00192EA6" w:rsidP="00720AAD">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192EA6">
        <w:rPr>
          <w:rFonts w:asciiTheme="minorBidi" w:hAnsiTheme="minorBidi" w:cstheme="minorBidi"/>
          <w:color w:val="000000"/>
          <w:sz w:val="24"/>
          <w:szCs w:val="24"/>
          <w:lang w:val="en-ID"/>
        </w:rPr>
        <w:t xml:space="preserve">The article selection process followed four stages adapted from </w:t>
      </w:r>
      <w:r w:rsidR="00720AAD">
        <w:rPr>
          <w:rFonts w:asciiTheme="minorBidi" w:hAnsiTheme="minorBidi" w:cstheme="minorBidi"/>
          <w:color w:val="000000"/>
          <w:sz w:val="24"/>
          <w:szCs w:val="24"/>
          <w:lang w:val="en-ID"/>
        </w:rPr>
        <w:fldChar w:fldCharType="begin"/>
      </w:r>
      <w:r w:rsidR="00720AAD">
        <w:rPr>
          <w:rFonts w:asciiTheme="minorBidi" w:hAnsiTheme="minorBidi" w:cstheme="minorBidi"/>
          <w:color w:val="000000"/>
          <w:sz w:val="24"/>
          <w:szCs w:val="24"/>
          <w:lang w:val="en-ID"/>
        </w:rPr>
        <w:instrText xml:space="preserve"> ADDIN ZOTERO_ITEM CSL_CITATION {"citationID":"Vquuyt2u","properties":{"formattedCitation":"(Triandini et al., 2019)","plainCitation":"(Triandini et al., 2019)","noteIndex":0},"citationItems":[{"id":190,"uris":["http://zotero.org/users/local/C35KsSsP/items/NS5UZYTY"],"itemData":{"id":190,"type":"article-journal","abstract":"Sistem informasi adalah cara-cara yang diorganisasi untuk mengumpulkan, memasukkan, mengolah, dan menyimpan data, serta untuk menyimpan, mengelola, mengendalikan, dan melaporkan informasi sedemikian rupa sehingga sebuah organisasi dapat mencapai tujuan yang telah ditetapkan. Pengembangan sistem informasi memiliki metode-metode yang beragam. Metode yang dapat digunakan untuk pengembangan sistem antara lain metode terstruktur dan berorientasi objek. Berdasarkan metode tersebut, suatu sistem akan dikembangkan untuk dapat dijalankan pada platform berbasis web, mobile, atau desktop. Saat ini belum diketahui berapa banyak sistem informasi yang dikembangkan oleh kedua metode tersebut, demikian juga belum diketahui juga berapa banyak aplikasi yang dijalankan oleh ketiga platform tersebut. Penelitian ini bertujuan untuk mengidentifikasi platform dan metode pengembangan sistem informasi di Indonesia yang datanya diperoleh dari jurnal yang terkait pada tahun 2013–2018.  Metode yang digunakan dalam penelitian ini adalah Metode Systematic Literature Review (SLR). Metode SLR digunakan untuk mengidentifikasi, mengkaji, mengevaluasi, dan menafsirkan semua penelitian yang tersedia dengan bidang topik fenomena yang menarik, dengan pertanyaan penelitian tertentu yang relevan. Dengan penggunaan Metode SLR dapat dilakukan review dan identifikasi jurnal secara sistematis, yang pada setiap prosesnya mengikuti langkah-langkah atau protokol yang telah ditetapkan. Hasil penelitian menunjukkan bahwa platform yang dominan digunakan dalam pengembangan sistem informasi adalah berbasis website sedangkan metode dominan digunakan dalam menyelesaikan pengembangan sistem informasi adalah metode terstruktur.","container-title":"Indonesian Journal of Information Systems","DOI":"10.24002/ijis.v1i2.1916","ISSN":"2623-2308, 2623-0119","issue":"2","journalAbbreviation":"Indonesian J. of Inf. Syst.","language":"id","license":"https://creativecommons.org/licenses/by-sa/4.0","page":"63","source":"DOI.org (Crossref)","title":"Metode Systematic Literature Review untuk Identifikasi Platform dan Metode Pengembangan Sistem Informasi di Indonesia","URL":"https://ojs.uajy.ac.id/index.php/IJIS/article/view/1916","volume":"1","author":[{"family":"Triandini","given":"Evi"},{"family":"Jayanatha","given":"Sadu"},{"family":"Indrawan","given":"Arie"},{"family":"Werla Putra","given":"Ganda"},{"family":"Iswara","given":"Bayu"}],"accessed":{"date-parts":[["2026",5,23]]},"issued":{"date-parts":[["2019",2,23]]}}}],"schema":"https://github.com/citation-style-language/schema/raw/master/csl-citation.json"} </w:instrText>
      </w:r>
      <w:r w:rsidR="00720AAD">
        <w:rPr>
          <w:rFonts w:asciiTheme="minorBidi" w:hAnsiTheme="minorBidi" w:cstheme="minorBidi"/>
          <w:color w:val="000000"/>
          <w:sz w:val="24"/>
          <w:szCs w:val="24"/>
          <w:lang w:val="en-ID"/>
        </w:rPr>
        <w:fldChar w:fldCharType="separate"/>
      </w:r>
      <w:r w:rsidR="00720AAD" w:rsidRPr="00720AAD">
        <w:rPr>
          <w:sz w:val="24"/>
          <w:lang w:val="en-ID"/>
        </w:rPr>
        <w:t xml:space="preserve">Triandini </w:t>
      </w:r>
      <w:r w:rsidR="004814D2" w:rsidRPr="004814D2">
        <w:rPr>
          <w:i/>
          <w:iCs/>
          <w:sz w:val="24"/>
          <w:lang w:val="en-ID"/>
        </w:rPr>
        <w:t>et al</w:t>
      </w:r>
      <w:r w:rsidR="00720AAD" w:rsidRPr="00720AAD">
        <w:rPr>
          <w:sz w:val="24"/>
          <w:lang w:val="en-ID"/>
        </w:rPr>
        <w:t xml:space="preserve">. </w:t>
      </w:r>
      <w:r w:rsidR="00720AAD">
        <w:rPr>
          <w:sz w:val="24"/>
          <w:lang w:val="en-ID"/>
        </w:rPr>
        <w:t>(</w:t>
      </w:r>
      <w:r w:rsidR="00720AAD" w:rsidRPr="00720AAD">
        <w:rPr>
          <w:sz w:val="24"/>
          <w:lang w:val="en-ID"/>
        </w:rPr>
        <w:t>2019)</w:t>
      </w:r>
      <w:r w:rsidR="00720AAD">
        <w:rPr>
          <w:rFonts w:asciiTheme="minorBidi" w:hAnsiTheme="minorBidi" w:cstheme="minorBidi"/>
          <w:color w:val="000000"/>
          <w:sz w:val="24"/>
          <w:szCs w:val="24"/>
          <w:lang w:val="en-ID"/>
        </w:rPr>
        <w:fldChar w:fldCharType="end"/>
      </w:r>
      <w:r w:rsidRPr="00192EA6">
        <w:rPr>
          <w:rFonts w:asciiTheme="minorBidi" w:hAnsiTheme="minorBidi" w:cstheme="minorBidi"/>
          <w:color w:val="000000"/>
          <w:sz w:val="24"/>
          <w:szCs w:val="24"/>
          <w:lang w:val="en-ID"/>
        </w:rPr>
        <w:t>: identification, screening, eligibility assessment, and inclusion. During the identification stage, relevant studies were collected using the predefined keywords. Duplicate records were subsequently removed.</w:t>
      </w:r>
    </w:p>
    <w:p w14:paraId="0C6FFE48" w14:textId="77777777" w:rsidR="00192EA6" w:rsidRPr="00192EA6" w:rsidRDefault="00192EA6" w:rsidP="00192EA6">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192EA6">
        <w:rPr>
          <w:rFonts w:asciiTheme="minorBidi" w:hAnsiTheme="minorBidi" w:cstheme="minorBidi"/>
          <w:color w:val="000000"/>
          <w:sz w:val="24"/>
          <w:szCs w:val="24"/>
          <w:lang w:val="en-ID"/>
        </w:rPr>
        <w:t>The remaining articles were screened based on their titles and abstracts. Articles that met the inclusion criteria proceeded to the eligibility stage, where full-text evaluation was conducted. Following the final assessment, 20 studies were selected and included in the review. The systematic selection process enhanced transparency and reduced potential bias in article selection.</w:t>
      </w:r>
    </w:p>
    <w:p w14:paraId="3F7ACD5F" w14:textId="77777777" w:rsidR="00192EA6" w:rsidRPr="00192EA6" w:rsidRDefault="00192EA6" w:rsidP="00192EA6">
      <w:pPr>
        <w:pBdr>
          <w:top w:val="nil"/>
          <w:left w:val="nil"/>
          <w:bottom w:val="nil"/>
          <w:right w:val="nil"/>
          <w:between w:val="nil"/>
        </w:pBdr>
        <w:spacing w:line="360" w:lineRule="auto"/>
        <w:ind w:firstLine="0"/>
        <w:jc w:val="both"/>
        <w:rPr>
          <w:rFonts w:asciiTheme="minorBidi" w:hAnsiTheme="minorBidi" w:cstheme="minorBidi"/>
          <w:b/>
          <w:bCs/>
          <w:color w:val="000000"/>
          <w:sz w:val="24"/>
          <w:szCs w:val="24"/>
          <w:lang w:val="en-ID"/>
        </w:rPr>
      </w:pPr>
      <w:r w:rsidRPr="00192EA6">
        <w:rPr>
          <w:rFonts w:asciiTheme="minorBidi" w:hAnsiTheme="minorBidi" w:cstheme="minorBidi"/>
          <w:b/>
          <w:bCs/>
          <w:color w:val="000000"/>
          <w:sz w:val="24"/>
          <w:szCs w:val="24"/>
          <w:lang w:val="en-ID"/>
        </w:rPr>
        <w:t>Data Analysis</w:t>
      </w:r>
    </w:p>
    <w:p w14:paraId="65259EB6" w14:textId="77777777" w:rsidR="00192EA6" w:rsidRPr="00192EA6" w:rsidRDefault="00192EA6" w:rsidP="00192EA6">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192EA6">
        <w:rPr>
          <w:rFonts w:asciiTheme="minorBidi" w:hAnsiTheme="minorBidi" w:cstheme="minorBidi"/>
          <w:color w:val="000000"/>
          <w:sz w:val="24"/>
          <w:szCs w:val="24"/>
          <w:lang w:val="en-ID"/>
        </w:rPr>
        <w:t xml:space="preserve">The selected studies were </w:t>
      </w:r>
      <w:proofErr w:type="spellStart"/>
      <w:r w:rsidRPr="00192EA6">
        <w:rPr>
          <w:rFonts w:asciiTheme="minorBidi" w:hAnsiTheme="minorBidi" w:cstheme="minorBidi"/>
          <w:color w:val="000000"/>
          <w:sz w:val="24"/>
          <w:szCs w:val="24"/>
          <w:lang w:val="en-ID"/>
        </w:rPr>
        <w:t>analyzed</w:t>
      </w:r>
      <w:proofErr w:type="spellEnd"/>
      <w:r w:rsidRPr="00192EA6">
        <w:rPr>
          <w:rFonts w:asciiTheme="minorBidi" w:hAnsiTheme="minorBidi" w:cstheme="minorBidi"/>
          <w:color w:val="000000"/>
          <w:sz w:val="24"/>
          <w:szCs w:val="24"/>
          <w:lang w:val="en-ID"/>
        </w:rPr>
        <w:t xml:space="preserve"> using thematic analysis. According to </w:t>
      </w:r>
      <w:proofErr w:type="spellStart"/>
      <w:r w:rsidRPr="00192EA6">
        <w:rPr>
          <w:rFonts w:asciiTheme="minorBidi" w:hAnsiTheme="minorBidi" w:cstheme="minorBidi"/>
          <w:color w:val="000000"/>
          <w:sz w:val="24"/>
          <w:szCs w:val="24"/>
          <w:lang w:val="en-ID"/>
        </w:rPr>
        <w:t>Sugiyono</w:t>
      </w:r>
      <w:proofErr w:type="spellEnd"/>
      <w:r w:rsidRPr="00192EA6">
        <w:rPr>
          <w:rFonts w:asciiTheme="minorBidi" w:hAnsiTheme="minorBidi" w:cstheme="minorBidi"/>
          <w:color w:val="000000"/>
          <w:sz w:val="24"/>
          <w:szCs w:val="24"/>
          <w:lang w:val="en-ID"/>
        </w:rPr>
        <w:t xml:space="preserve"> (2019), qualitative data analysis involves organizing, categorizing, and </w:t>
      </w:r>
      <w:r w:rsidRPr="00192EA6">
        <w:rPr>
          <w:rFonts w:asciiTheme="minorBidi" w:hAnsiTheme="minorBidi" w:cstheme="minorBidi"/>
          <w:color w:val="000000"/>
          <w:sz w:val="24"/>
          <w:szCs w:val="24"/>
          <w:lang w:val="en-ID"/>
        </w:rPr>
        <w:lastRenderedPageBreak/>
        <w:t>interpreting information to generate meaningful conclusions. In this study, thematic analysis was employed to identify recurring patterns across the reviewed literature.</w:t>
      </w:r>
    </w:p>
    <w:p w14:paraId="6F4686DA" w14:textId="77777777" w:rsidR="00192EA6" w:rsidRPr="00192EA6" w:rsidRDefault="00192EA6" w:rsidP="00192EA6">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192EA6">
        <w:rPr>
          <w:rFonts w:asciiTheme="minorBidi" w:hAnsiTheme="minorBidi" w:cstheme="minorBidi"/>
          <w:color w:val="000000"/>
          <w:sz w:val="24"/>
          <w:szCs w:val="24"/>
          <w:lang w:val="en-ID"/>
        </w:rPr>
        <w:t xml:space="preserve">The analysis involved three stages. First, all selected articles were read repeatedly to gain a comprehensive understanding of their findings. Second, relevant information related to speaking challenges, learner needs, AI-assisted learning, and technology acceptance was coded and categorized. Finally, similar categories were grouped into broader themes and synthesized to address the research objectives. The analysis generated three major themes: common speaking challenges experienced by EFL learners, learners’ needs toward AI-based mobile speaking applications, and technology acceptance factors influencing the adoption of AI-assisted speaking technologies. These themes subsequently informed the development of the </w:t>
      </w:r>
      <w:proofErr w:type="spellStart"/>
      <w:r w:rsidRPr="00192EA6">
        <w:rPr>
          <w:rFonts w:asciiTheme="minorBidi" w:hAnsiTheme="minorBidi" w:cstheme="minorBidi"/>
          <w:color w:val="000000"/>
          <w:sz w:val="24"/>
          <w:szCs w:val="24"/>
          <w:lang w:val="en-ID"/>
        </w:rPr>
        <w:t>SpeakEZ</w:t>
      </w:r>
      <w:proofErr w:type="spellEnd"/>
      <w:r w:rsidRPr="00192EA6">
        <w:rPr>
          <w:rFonts w:asciiTheme="minorBidi" w:hAnsiTheme="minorBidi" w:cstheme="minorBidi"/>
          <w:color w:val="000000"/>
          <w:sz w:val="24"/>
          <w:szCs w:val="24"/>
          <w:lang w:val="en-ID"/>
        </w:rPr>
        <w:t xml:space="preserve"> conceptual framework.</w:t>
      </w:r>
    </w:p>
    <w:p w14:paraId="46D3AA64" w14:textId="51830730" w:rsidR="00535505" w:rsidRPr="00535505" w:rsidRDefault="00535505" w:rsidP="00192EA6">
      <w:pPr>
        <w:pBdr>
          <w:top w:val="nil"/>
          <w:left w:val="nil"/>
          <w:bottom w:val="nil"/>
          <w:right w:val="nil"/>
          <w:between w:val="nil"/>
        </w:pBdr>
        <w:spacing w:before="240" w:after="120" w:line="360" w:lineRule="auto"/>
        <w:ind w:hanging="2"/>
        <w:jc w:val="both"/>
        <w:rPr>
          <w:b/>
          <w:bCs/>
          <w:color w:val="000000"/>
          <w:sz w:val="24"/>
          <w:szCs w:val="24"/>
          <w:lang w:val="en-ID"/>
        </w:rPr>
      </w:pPr>
      <w:r w:rsidRPr="00535505">
        <w:rPr>
          <w:b/>
          <w:bCs/>
          <w:color w:val="000000"/>
          <w:sz w:val="24"/>
          <w:szCs w:val="24"/>
          <w:lang w:val="en-ID"/>
        </w:rPr>
        <w:t>RESULTS AND DISCUSSION</w:t>
      </w:r>
    </w:p>
    <w:p w14:paraId="541B1FC4" w14:textId="77777777" w:rsidR="00FE7A07" w:rsidRPr="00FE7A07" w:rsidRDefault="00FE7A07" w:rsidP="00FE7A07">
      <w:pPr>
        <w:pBdr>
          <w:top w:val="nil"/>
          <w:left w:val="nil"/>
          <w:bottom w:val="nil"/>
          <w:right w:val="nil"/>
          <w:between w:val="nil"/>
        </w:pBdr>
        <w:spacing w:line="360" w:lineRule="auto"/>
        <w:ind w:firstLine="0"/>
        <w:jc w:val="both"/>
        <w:rPr>
          <w:rFonts w:asciiTheme="minorBidi" w:hAnsiTheme="minorBidi" w:cstheme="minorBidi"/>
          <w:b/>
          <w:bCs/>
          <w:color w:val="000000"/>
          <w:sz w:val="24"/>
          <w:szCs w:val="24"/>
          <w:lang w:val="en-ID"/>
        </w:rPr>
      </w:pPr>
      <w:r w:rsidRPr="00FE7A07">
        <w:rPr>
          <w:rFonts w:asciiTheme="minorBidi" w:hAnsiTheme="minorBidi" w:cstheme="minorBidi"/>
          <w:b/>
          <w:bCs/>
          <w:color w:val="000000"/>
          <w:sz w:val="24"/>
          <w:szCs w:val="24"/>
          <w:lang w:val="en-ID"/>
        </w:rPr>
        <w:t>Characteristics of Selected Studies</w:t>
      </w:r>
    </w:p>
    <w:p w14:paraId="2F9E88C8" w14:textId="77777777" w:rsidR="00FE7A07" w:rsidRPr="00FE7A07" w:rsidRDefault="00FE7A07" w:rsidP="00FE7A07">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Following the identification, screening, eligibility, and inclusion stages, a total of 20 studies were selected for analysis. The reviewed studies were published between 2021 and 2026 and investigated various aspects of AI-assisted speaking learning in EFL contexts. The studies examined topics such as speaking performance, pronunciation development, speaking anxiety reduction, learner engagement, mobile-assisted language learning, and technology acceptance. Various research designs were employed, including experimental studies, mixed-methods research, surveys, case studies, and systematic literature reviews.</w:t>
      </w:r>
    </w:p>
    <w:p w14:paraId="6FF22DAE" w14:textId="77777777" w:rsidR="00FE7A07" w:rsidRPr="00FE7A07" w:rsidRDefault="00FE7A07" w:rsidP="00FE7A07">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Overall, the reviewed literature indicates a growing interest in integrating Artificial Intelligence into speaking instruction. Most studies reported positive outcomes regarding speaking performance, pronunciation improvement, learner confidence, learning flexibility, and engagement. However, the findings also suggest that the effectiveness of AI-assisted learning depends on how well technological features address learners’ linguistic, affective, and learning needs. These recurring patterns formed the basis for the thematic analysis.</w:t>
      </w:r>
    </w:p>
    <w:p w14:paraId="06EC825D" w14:textId="77777777" w:rsidR="00FE7A07" w:rsidRPr="00FE7A07" w:rsidRDefault="00FE7A07" w:rsidP="00FE7A07">
      <w:pPr>
        <w:pBdr>
          <w:top w:val="nil"/>
          <w:left w:val="nil"/>
          <w:bottom w:val="nil"/>
          <w:right w:val="nil"/>
          <w:between w:val="nil"/>
        </w:pBdr>
        <w:spacing w:line="360" w:lineRule="auto"/>
        <w:ind w:firstLine="0"/>
        <w:jc w:val="both"/>
        <w:rPr>
          <w:rFonts w:asciiTheme="minorBidi" w:hAnsiTheme="minorBidi" w:cstheme="minorBidi"/>
          <w:b/>
          <w:bCs/>
          <w:color w:val="000000"/>
          <w:sz w:val="24"/>
          <w:szCs w:val="24"/>
          <w:lang w:val="en-ID"/>
        </w:rPr>
      </w:pPr>
      <w:r w:rsidRPr="00FE7A07">
        <w:rPr>
          <w:rFonts w:asciiTheme="minorBidi" w:hAnsiTheme="minorBidi" w:cstheme="minorBidi"/>
          <w:b/>
          <w:bCs/>
          <w:color w:val="000000"/>
          <w:sz w:val="24"/>
          <w:szCs w:val="24"/>
          <w:lang w:val="en-ID"/>
        </w:rPr>
        <w:t>Common Speaking Challenges Experienced by EFL Learners</w:t>
      </w:r>
    </w:p>
    <w:p w14:paraId="3A51E547" w14:textId="77777777" w:rsidR="00FE7A07" w:rsidRPr="00FE7A07" w:rsidRDefault="00FE7A07" w:rsidP="00FE7A07">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 xml:space="preserve">The first theme concerns the challenges commonly experienced by EFL learners during speaking activities. Across the reviewed studies, learners frequently reported </w:t>
      </w:r>
      <w:r w:rsidRPr="00FE7A07">
        <w:rPr>
          <w:rFonts w:asciiTheme="minorBidi" w:hAnsiTheme="minorBidi" w:cstheme="minorBidi"/>
          <w:color w:val="000000"/>
          <w:sz w:val="24"/>
          <w:szCs w:val="24"/>
          <w:lang w:val="en-ID"/>
        </w:rPr>
        <w:lastRenderedPageBreak/>
        <w:t>speaking anxiety, lack of confidence, pronunciation difficulties, limited vocabulary, and insufficient opportunities for speaking practice. These challenges often hinder active participation in oral communication and negatively affect speaking performance.</w:t>
      </w:r>
    </w:p>
    <w:p w14:paraId="72D5B72C" w14:textId="2E69745C" w:rsidR="00FE7A07" w:rsidRPr="00FE7A07" w:rsidRDefault="00FE7A07" w:rsidP="00190C43">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 xml:space="preserve">Among these challenges, speaking anxiety emerged as one of the most frequently reported barriers. Learners often experience fear of making mistakes and concern about negative evaluation when communicating in English </w:t>
      </w:r>
      <w:r w:rsidR="00190C43">
        <w:rPr>
          <w:rFonts w:asciiTheme="minorBidi" w:hAnsiTheme="minorBidi" w:cstheme="minorBidi"/>
          <w:color w:val="000000"/>
          <w:sz w:val="24"/>
          <w:szCs w:val="24"/>
          <w:lang w:val="en-ID"/>
        </w:rPr>
        <w:fldChar w:fldCharType="begin"/>
      </w:r>
      <w:r w:rsidR="00190C43">
        <w:rPr>
          <w:rFonts w:asciiTheme="minorBidi" w:hAnsiTheme="minorBidi" w:cstheme="minorBidi"/>
          <w:color w:val="000000"/>
          <w:sz w:val="24"/>
          <w:szCs w:val="24"/>
          <w:lang w:val="en-ID"/>
        </w:rPr>
        <w:instrText xml:space="preserve"> ADDIN ZOTERO_ITEM CSL_CITATION {"citationID":"E81aMGOK","properties":{"formattedCitation":"(Ding &amp; Yusof, 2025)","plainCitation":"(Ding &amp; Yusof, 2025)","noteIndex":0},"citationItems":[{"id":176,"uris":["http://zotero.org/users/local/C35KsSsP/items/CWQWBTQM"],"itemData":{"id":176,"type":"article-journal","container-title":"Humanities and Social Sciences Communications","DOI":"10.1057/s41599-025-05550-z","ISSN":"2662-9992","issue":"1","journalAbbreviation":"Humanit Soc Sci Commun","language":"en","page":"1223","source":"DOI.org (Crossref)","title":"Investigating the role of AI-powered conversation bots in enhancing L2 speaking skills and reducing speaking anxiety: a mixed methods study","title-short":"Investigating the role of AI-powered conversation bots in enhancing L2 speaking skills and reducing speaking anxiety","URL":"https://www.nature.com/articles/s41599-025-05550-z","volume":"12","author":[{"family":"Ding","given":"Dongliang"},{"family":"Yusof","given":"Ahmad Muhyiddin B"}],"accessed":{"date-parts":[["2026",5,23]]},"issued":{"date-parts":[["2025",8,1]]}}}],"schema":"https://github.com/citation-style-language/schema/raw/master/csl-citation.json"} </w:instrText>
      </w:r>
      <w:r w:rsidR="00190C43">
        <w:rPr>
          <w:rFonts w:asciiTheme="minorBidi" w:hAnsiTheme="minorBidi" w:cstheme="minorBidi"/>
          <w:color w:val="000000"/>
          <w:sz w:val="24"/>
          <w:szCs w:val="24"/>
          <w:lang w:val="en-ID"/>
        </w:rPr>
        <w:fldChar w:fldCharType="separate"/>
      </w:r>
      <w:r w:rsidR="00190C43" w:rsidRPr="00190C43">
        <w:rPr>
          <w:sz w:val="24"/>
          <w:lang w:val="en-ID"/>
        </w:rPr>
        <w:t>(Ding &amp; Yusof, 2025)</w:t>
      </w:r>
      <w:r w:rsidR="00190C43">
        <w:rPr>
          <w:rFonts w:asciiTheme="minorBidi" w:hAnsiTheme="minorBidi" w:cstheme="minorBidi"/>
          <w:color w:val="000000"/>
          <w:sz w:val="24"/>
          <w:szCs w:val="24"/>
          <w:lang w:val="en-ID"/>
        </w:rPr>
        <w:fldChar w:fldCharType="end"/>
      </w:r>
      <w:r w:rsidRPr="00FE7A07">
        <w:rPr>
          <w:rFonts w:asciiTheme="minorBidi" w:hAnsiTheme="minorBidi" w:cstheme="minorBidi"/>
          <w:color w:val="000000"/>
          <w:sz w:val="24"/>
          <w:szCs w:val="24"/>
          <w:lang w:val="en-ID"/>
        </w:rPr>
        <w:t xml:space="preserve">. Such emotional barriers may reduce learners’ willingness to communicate and limit opportunities for speaking development. </w:t>
      </w:r>
      <w:r w:rsidR="00190C43">
        <w:rPr>
          <w:rFonts w:asciiTheme="minorBidi" w:hAnsiTheme="minorBidi" w:cstheme="minorBidi"/>
          <w:color w:val="000000"/>
          <w:sz w:val="24"/>
          <w:szCs w:val="24"/>
          <w:lang w:val="en-ID"/>
        </w:rPr>
        <w:fldChar w:fldCharType="begin"/>
      </w:r>
      <w:r w:rsidR="00190C43">
        <w:rPr>
          <w:rFonts w:asciiTheme="minorBidi" w:hAnsiTheme="minorBidi" w:cstheme="minorBidi"/>
          <w:color w:val="000000"/>
          <w:sz w:val="24"/>
          <w:szCs w:val="24"/>
          <w:lang w:val="en-ID"/>
        </w:rPr>
        <w:instrText xml:space="preserve"> ADDIN ZOTERO_ITEM CSL_CITATION {"citationID":"OES82soi","properties":{"formattedCitation":"(Bhar, 2026)","plainCitation":"(Bhar, 2026)","noteIndex":0},"citationItems":[{"id":178,"uris":["http://zotero.org/users/local/C35KsSsP/items/2HPKU5MY"],"itemData":{"id":178,"type":"article-journal","abstract":"Speaking proficiency remains one of the most challenging skills for learners of English as a Foreign Language (EFL), particularly in contexts where sustained spoken interaction is limited. This systematic review synthesises 36 empirical studies (2015–2025) identified through a PRISMA-guided Scopus search to examine how artificial intelligence (AI)-mediated instruction supports EFL speaking development. The included studies were analysed according to AI modality, pedagogical integration, instructional input characteristics, and linguistic and affective outcomes. Findings indicate that AI tools—such as chatbots, automatic speech recognition systems, and large language models—consistently support affective outcomes, including reduced speaking anxiety and increased willingness to communicate. Improvements in fluency, pronunciation, and accuracy were frequently reported, particularly when AI tools were embedded within task-based and pedagogically structured instructional designs. However, evidence for sustained development of higher-order communicative competence was more variable. The review proposes a mediated input framework conceptualising AI as a design-sensitive instructional resource rather than an autonomous teaching agent.","container-title":"Encyclopedia","DOI":"10.3390/encyclopedia6040074","ISSN":"2673-8392","issue":"4","journalAbbreviation":"Encyclopedia","language":"en","page":"74","source":"DOI.org (Crossref)","title":"Artificial Intelligence in EFL Speaking Instruction: A Systematic Review of Pedagogical Design, Affective Conditions and Instructional Input","title-short":"Artificial Intelligence in EFL Speaking Instruction","URL":"https://www.mdpi.com/2673-8392/6/4/74","volume":"6","author":[{"family":"Bhar","given":"Sareen Kaur"}],"accessed":{"date-parts":[["2026",5,23]]},"issued":{"date-parts":[["2026",3,27]]}}}],"schema":"https://github.com/citation-style-language/schema/raw/master/csl-citation.json"} </w:instrText>
      </w:r>
      <w:r w:rsidR="00190C43">
        <w:rPr>
          <w:rFonts w:asciiTheme="minorBidi" w:hAnsiTheme="minorBidi" w:cstheme="minorBidi"/>
          <w:color w:val="000000"/>
          <w:sz w:val="24"/>
          <w:szCs w:val="24"/>
          <w:lang w:val="en-ID"/>
        </w:rPr>
        <w:fldChar w:fldCharType="separate"/>
      </w:r>
      <w:r w:rsidR="00190C43" w:rsidRPr="00190C43">
        <w:rPr>
          <w:sz w:val="24"/>
          <w:lang w:val="en-ID"/>
        </w:rPr>
        <w:t xml:space="preserve">Bhar </w:t>
      </w:r>
      <w:r w:rsidR="00190C43">
        <w:rPr>
          <w:sz w:val="24"/>
          <w:lang w:val="en-ID"/>
        </w:rPr>
        <w:t>(</w:t>
      </w:r>
      <w:r w:rsidR="00190C43" w:rsidRPr="00190C43">
        <w:rPr>
          <w:sz w:val="24"/>
          <w:lang w:val="en-ID"/>
        </w:rPr>
        <w:t>2026)</w:t>
      </w:r>
      <w:r w:rsidR="00190C43">
        <w:rPr>
          <w:rFonts w:asciiTheme="minorBidi" w:hAnsiTheme="minorBidi" w:cstheme="minorBidi"/>
          <w:color w:val="000000"/>
          <w:sz w:val="24"/>
          <w:szCs w:val="24"/>
          <w:lang w:val="en-ID"/>
        </w:rPr>
        <w:fldChar w:fldCharType="end"/>
      </w:r>
      <w:r w:rsidR="00190C43">
        <w:rPr>
          <w:rFonts w:asciiTheme="minorBidi" w:hAnsiTheme="minorBidi" w:cstheme="minorBidi"/>
          <w:color w:val="000000"/>
          <w:sz w:val="24"/>
          <w:szCs w:val="24"/>
          <w:lang w:val="en-ID"/>
        </w:rPr>
        <w:t xml:space="preserve"> </w:t>
      </w:r>
      <w:r w:rsidRPr="00FE7A07">
        <w:rPr>
          <w:rFonts w:asciiTheme="minorBidi" w:hAnsiTheme="minorBidi" w:cstheme="minorBidi"/>
          <w:color w:val="000000"/>
          <w:sz w:val="24"/>
          <w:szCs w:val="24"/>
          <w:lang w:val="en-ID"/>
        </w:rPr>
        <w:t>similarly emphasized that affective factors play a significant role in determining learners’ speaking performance.</w:t>
      </w:r>
    </w:p>
    <w:p w14:paraId="51C16B9B" w14:textId="583D0246" w:rsidR="00FE7A07" w:rsidRPr="00FE7A07" w:rsidRDefault="00FE7A07" w:rsidP="00F53BCB">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 xml:space="preserve">In addition to affective barriers, learners also face linguistic difficulties. </w:t>
      </w:r>
      <w:r w:rsidR="00190C43">
        <w:rPr>
          <w:rFonts w:asciiTheme="minorBidi" w:hAnsiTheme="minorBidi" w:cstheme="minorBidi"/>
          <w:color w:val="000000"/>
          <w:sz w:val="24"/>
          <w:szCs w:val="24"/>
          <w:lang w:val="en-ID"/>
        </w:rPr>
        <w:fldChar w:fldCharType="begin"/>
      </w:r>
      <w:r w:rsidR="00190C43">
        <w:rPr>
          <w:rFonts w:asciiTheme="minorBidi" w:hAnsiTheme="minorBidi" w:cstheme="minorBidi"/>
          <w:color w:val="000000"/>
          <w:sz w:val="24"/>
          <w:szCs w:val="24"/>
          <w:lang w:val="en-ID"/>
        </w:rPr>
        <w:instrText xml:space="preserve"> ADDIN ZOTERO_ITEM CSL_CITATION {"citationID":"y7676XRk","properties":{"formattedCitation":"(Makhlouf, 2021)","plainCitation":"(Makhlouf, 2021)","noteIndex":0},"citationItems":[{"id":185,"uris":["http://zotero.org/users/local/C35KsSsP/items/U6KJQ8MU"],"itemData":{"id":185,"type":"article-journal","abstract":"This study aimed at investigating the effect of Artificial Intelligence(AI) for developing non-English major students at preparatory year, Albaha University some speaking skills. Two instruments were developed for the purpose of this study; a pre-post-speaking test and a speaking rubric. The participants were 20 engineering students at preparatory-year Albaha University, Saudi Arabia. A speaking pre and posttest, speaking rubric and students' self-reflection were administered. The study followed a quasi-experimental one-group pretest-posttest design. The selected speaking skills were developed through a mobile application [ELSA Speak] based on Artificial Intelligence (AI). The selected speaking sub-skills skills were fluency and accuracy. Findings of the study revealed significant differences in the mean scores of the treatment group on the speaking pretest and posttest in favor of the posttest. The results showed that AI enhanced the students’ speaking skills. This study concluded with recommendations pertinent to using artificial intelligence as a tool for teaching speaking skills.","container-title":"International Journal of English Language Education","DOI":"10.5296/ijele.v9i2.18782","ISSN":"2325-0887","issue":"2","journalAbbreviation":"IJELE","language":"en","license":"http://creativecommons.org/licenses/by/4.0","page":"36","source":"DOI.org (Crossref)","title":"Effect of Artificial Intelligence-Based Application on Saudi Preparatory -Year Students’ EFL Speaking Skills at Albaha University","URL":"http://www.macrothink.org/journal/index.php/ijele/article/view/18782","volume":"9","author":[{"family":"Makhlouf","given":"Mohammed Khalaf Ismail"}],"accessed":{"date-parts":[["2026",5,23]]},"issued":{"date-parts":[["2021",6,22]]}}}],"schema":"https://github.com/citation-style-language/schema/raw/master/csl-citation.json"} </w:instrText>
      </w:r>
      <w:r w:rsidR="00190C43">
        <w:rPr>
          <w:rFonts w:asciiTheme="minorBidi" w:hAnsiTheme="minorBidi" w:cstheme="minorBidi"/>
          <w:color w:val="000000"/>
          <w:sz w:val="24"/>
          <w:szCs w:val="24"/>
          <w:lang w:val="en-ID"/>
        </w:rPr>
        <w:fldChar w:fldCharType="separate"/>
      </w:r>
      <w:r w:rsidR="00190C43" w:rsidRPr="00190C43">
        <w:rPr>
          <w:sz w:val="24"/>
          <w:lang w:val="en-ID"/>
        </w:rPr>
        <w:t xml:space="preserve">Makhlouf </w:t>
      </w:r>
      <w:r w:rsidR="00190C43">
        <w:rPr>
          <w:sz w:val="24"/>
          <w:lang w:val="en-ID"/>
        </w:rPr>
        <w:t>(</w:t>
      </w:r>
      <w:r w:rsidR="00190C43" w:rsidRPr="00190C43">
        <w:rPr>
          <w:sz w:val="24"/>
          <w:lang w:val="en-ID"/>
        </w:rPr>
        <w:t>2021)</w:t>
      </w:r>
      <w:r w:rsidR="00190C43">
        <w:rPr>
          <w:rFonts w:asciiTheme="minorBidi" w:hAnsiTheme="minorBidi" w:cstheme="minorBidi"/>
          <w:color w:val="000000"/>
          <w:sz w:val="24"/>
          <w:szCs w:val="24"/>
          <w:lang w:val="en-ID"/>
        </w:rPr>
        <w:fldChar w:fldCharType="end"/>
      </w:r>
      <w:r w:rsidRPr="00FE7A07">
        <w:rPr>
          <w:rFonts w:asciiTheme="minorBidi" w:hAnsiTheme="minorBidi" w:cstheme="minorBidi"/>
          <w:color w:val="000000"/>
          <w:sz w:val="24"/>
          <w:szCs w:val="24"/>
          <w:lang w:val="en-ID"/>
        </w:rPr>
        <w:t xml:space="preserve"> reported that pronunciation problems and limited vocabulary frequently interfere with oral communication. These linguistic limitations often reduce confidence and increase hesitation during speaking activities. Furthermore, </w:t>
      </w:r>
      <w:r w:rsidR="00F53BCB">
        <w:rPr>
          <w:rFonts w:asciiTheme="minorBidi" w:hAnsiTheme="minorBidi" w:cstheme="minorBidi"/>
          <w:color w:val="000000"/>
          <w:sz w:val="24"/>
          <w:szCs w:val="24"/>
          <w:lang w:val="en-ID"/>
        </w:rPr>
        <w:fldChar w:fldCharType="begin"/>
      </w:r>
      <w:r w:rsidR="00F53BCB">
        <w:rPr>
          <w:rFonts w:asciiTheme="minorBidi" w:hAnsiTheme="minorBidi" w:cstheme="minorBidi"/>
          <w:color w:val="000000"/>
          <w:sz w:val="24"/>
          <w:szCs w:val="24"/>
          <w:lang w:val="en-ID"/>
        </w:rPr>
        <w:instrText xml:space="preserve"> ADDIN ZOTERO_ITEM CSL_CITATION {"citationID":"WxztCJnu","properties":{"formattedCitation":"(Hasan et al., 2021)","plainCitation":"(Hasan et al., 2021)","noteIndex":0},"citationItems":[{"id":172,"uris":["http://zotero.org/users/local/C35KsSsP/items/7V4AT97X"],"itemData":{"id":172,"type":"article-journal","abstract":"With the widespread application of smartphones in and outside the classroom, mobile-based teaching and learning is drawing much attention and hence being extensively practised nowadays across the globe. Recently, using smartphones for assessment purposes has been a new phenomenon and the researchers are still examining what processes the use of mobile-based assessment tools may include and what outcomes and challenges they can cause to teachers and students in terms of learning/teaching performance, motivation and attitudes. There have been a good number of research studies on the use of Mobile Assisted Language Learning (MALL) or Mobile Learning (ML) in EFL or ESL classroom but not much literature is known about the mobile-based language assessment, especially mobile-based formative assessment (MBFA). Hence, this study attempts to shed light on MBFA and review the recent literature available on it and its effective utilization in developing ESL/EFL speaking skill. This paper uses a qualitative research method that exclusively uses the relevant secondary references/works available on the topic. The literature revealed that MBFA practices in ESL/EFL speaking classes are effective to a certain extent and some tools and procedures seem to be more effective than others depending on the design principles and strategies used by teachers or app developers.","container-title":"Journal of Languages and Language Teaching","DOI":"10.33394/jollt.v9i1.3449","ISSN":"2621-1378, 2338-0810","issue":"1","journalAbbreviation":"JOLLT","language":"en","license":"https://creativecommons.org/licenses/by-sa/4.0","page":"117","source":"DOI.org (Crossref)","title":"USING MOBILE-BASED FORMATIVE ASSESSMENT IN ESL/EFL SPEAKING","URL":"https://e-journal.undikma.ac.id/index.php/jollt/article/view/3449","volume":"9","author":[{"family":"Hasan","given":"Mahedi"},{"family":"Islam","given":"A B M Shafiqul"},{"family":"Shuchi","given":"Israt Jahan"}],"accessed":{"date-parts":[["2026",5,23]]},"issued":{"date-parts":[["2021",1,25]]}}}],"schema":"https://github.com/citation-style-language/schema/raw/master/csl-citation.json"} </w:instrText>
      </w:r>
      <w:r w:rsidR="00F53BCB">
        <w:rPr>
          <w:rFonts w:asciiTheme="minorBidi" w:hAnsiTheme="minorBidi" w:cstheme="minorBidi"/>
          <w:color w:val="000000"/>
          <w:sz w:val="24"/>
          <w:szCs w:val="24"/>
          <w:lang w:val="en-ID"/>
        </w:rPr>
        <w:fldChar w:fldCharType="separate"/>
      </w:r>
      <w:r w:rsidR="00F53BCB" w:rsidRPr="00F53BCB">
        <w:rPr>
          <w:sz w:val="24"/>
          <w:lang w:val="en-ID"/>
        </w:rPr>
        <w:t xml:space="preserve">Hasan </w:t>
      </w:r>
      <w:r w:rsidR="004814D2" w:rsidRPr="004814D2">
        <w:rPr>
          <w:i/>
          <w:iCs/>
          <w:sz w:val="24"/>
          <w:lang w:val="en-ID"/>
        </w:rPr>
        <w:t>et al</w:t>
      </w:r>
      <w:r w:rsidR="00F53BCB" w:rsidRPr="00F53BCB">
        <w:rPr>
          <w:sz w:val="24"/>
          <w:lang w:val="en-ID"/>
        </w:rPr>
        <w:t xml:space="preserve">. </w:t>
      </w:r>
      <w:r w:rsidR="00F53BCB">
        <w:rPr>
          <w:sz w:val="24"/>
          <w:lang w:val="en-ID"/>
        </w:rPr>
        <w:t>(</w:t>
      </w:r>
      <w:r w:rsidR="00F53BCB" w:rsidRPr="00F53BCB">
        <w:rPr>
          <w:sz w:val="24"/>
          <w:lang w:val="en-ID"/>
        </w:rPr>
        <w:t>2021)</w:t>
      </w:r>
      <w:r w:rsidR="00F53BCB">
        <w:rPr>
          <w:rFonts w:asciiTheme="minorBidi" w:hAnsiTheme="minorBidi" w:cstheme="minorBidi"/>
          <w:color w:val="000000"/>
          <w:sz w:val="24"/>
          <w:szCs w:val="24"/>
          <w:lang w:val="en-ID"/>
        </w:rPr>
        <w:fldChar w:fldCharType="end"/>
      </w:r>
      <w:r w:rsidRPr="00FE7A07">
        <w:rPr>
          <w:rFonts w:asciiTheme="minorBidi" w:hAnsiTheme="minorBidi" w:cstheme="minorBidi"/>
          <w:color w:val="000000"/>
          <w:sz w:val="24"/>
          <w:szCs w:val="24"/>
          <w:lang w:val="en-ID"/>
        </w:rPr>
        <w:t xml:space="preserve"> highlighted that classroom constraints frequently limit opportunities for individualized speaking practice.</w:t>
      </w:r>
      <w:r w:rsidR="007C5DFB">
        <w:rPr>
          <w:rFonts w:asciiTheme="minorBidi" w:hAnsiTheme="minorBidi" w:cstheme="minorBidi"/>
          <w:color w:val="000000"/>
          <w:sz w:val="24"/>
          <w:szCs w:val="24"/>
          <w:lang w:val="en-ID"/>
        </w:rPr>
        <w:t xml:space="preserve"> </w:t>
      </w:r>
      <w:r w:rsidRPr="00FE7A07">
        <w:rPr>
          <w:rFonts w:asciiTheme="minorBidi" w:hAnsiTheme="minorBidi" w:cstheme="minorBidi"/>
          <w:color w:val="000000"/>
          <w:sz w:val="24"/>
          <w:szCs w:val="24"/>
          <w:lang w:val="en-ID"/>
        </w:rPr>
        <w:t>The findings indicate that speaking difficulties are multidimensional, involving linguistic, affective, and contextual factors. Therefore, effective speaking-learning environments should address not only language accuracy but also confidence development, anxiety reduction, and opportunities for continuous speaking practice.</w:t>
      </w:r>
    </w:p>
    <w:p w14:paraId="22EAF706" w14:textId="77777777" w:rsidR="00FE7A07" w:rsidRPr="00FE7A07" w:rsidRDefault="00FE7A07" w:rsidP="007C5DFB">
      <w:pPr>
        <w:pBdr>
          <w:top w:val="nil"/>
          <w:left w:val="nil"/>
          <w:bottom w:val="nil"/>
          <w:right w:val="nil"/>
          <w:between w:val="nil"/>
        </w:pBdr>
        <w:spacing w:line="360" w:lineRule="auto"/>
        <w:ind w:firstLine="0"/>
        <w:jc w:val="both"/>
        <w:rPr>
          <w:rFonts w:asciiTheme="minorBidi" w:hAnsiTheme="minorBidi" w:cstheme="minorBidi"/>
          <w:b/>
          <w:bCs/>
          <w:color w:val="000000"/>
          <w:sz w:val="24"/>
          <w:szCs w:val="24"/>
          <w:lang w:val="en-ID"/>
        </w:rPr>
      </w:pPr>
      <w:r w:rsidRPr="00FE7A07">
        <w:rPr>
          <w:rFonts w:asciiTheme="minorBidi" w:hAnsiTheme="minorBidi" w:cstheme="minorBidi"/>
          <w:b/>
          <w:bCs/>
          <w:color w:val="000000"/>
          <w:sz w:val="24"/>
          <w:szCs w:val="24"/>
          <w:lang w:val="en-ID"/>
        </w:rPr>
        <w:t>Learners’ Needs Toward AI-Based Mobile Speaking Applications</w:t>
      </w:r>
    </w:p>
    <w:p w14:paraId="21FC47AD" w14:textId="36CF131C" w:rsidR="00FE7A07" w:rsidRPr="00FE7A07" w:rsidRDefault="00FE7A07" w:rsidP="00153A7F">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The second theme focuses on learners’ expectations and needs regarding AI-based mobile speaking applications. The analysis revealed that learners expect AI-assisted technologies to support speaking development through meaningful practice opportunities, personalized assistance, immediate feedback, flexibility, and affective support.</w:t>
      </w:r>
      <w:r w:rsidR="007C5DFB">
        <w:rPr>
          <w:rFonts w:asciiTheme="minorBidi" w:hAnsiTheme="minorBidi" w:cstheme="minorBidi"/>
          <w:color w:val="000000"/>
          <w:sz w:val="24"/>
          <w:szCs w:val="24"/>
          <w:lang w:val="en-ID"/>
        </w:rPr>
        <w:t xml:space="preserve"> </w:t>
      </w:r>
      <w:r w:rsidRPr="00FE7A07">
        <w:rPr>
          <w:rFonts w:asciiTheme="minorBidi" w:hAnsiTheme="minorBidi" w:cstheme="minorBidi"/>
          <w:color w:val="000000"/>
          <w:sz w:val="24"/>
          <w:szCs w:val="24"/>
          <w:lang w:val="en-ID"/>
        </w:rPr>
        <w:t xml:space="preserve">One of the most frequently identified needs is immediate and constructive feedback. Speaking development requires learners to recognize their errors and receive guidance for improvement. </w:t>
      </w:r>
      <w:r w:rsidR="00F53BCB">
        <w:rPr>
          <w:rFonts w:asciiTheme="minorBidi" w:hAnsiTheme="minorBidi" w:cstheme="minorBidi"/>
          <w:color w:val="000000"/>
          <w:sz w:val="24"/>
          <w:szCs w:val="24"/>
          <w:lang w:val="en-ID"/>
        </w:rPr>
        <w:fldChar w:fldCharType="begin"/>
      </w:r>
      <w:r w:rsidR="00F53BCB">
        <w:rPr>
          <w:rFonts w:asciiTheme="minorBidi" w:hAnsiTheme="minorBidi" w:cstheme="minorBidi"/>
          <w:color w:val="000000"/>
          <w:sz w:val="24"/>
          <w:szCs w:val="24"/>
          <w:lang w:val="en-ID"/>
        </w:rPr>
        <w:instrText xml:space="preserve"> ADDIN ZOTERO_ITEM CSL_CITATION {"citationID":"uv01tfd0","properties":{"formattedCitation":"(Hasan et al., 2021)","plainCitation":"(Hasan et al., 2021)","noteIndex":0},"citationItems":[{"id":172,"uris":["http://zotero.org/users/local/C35KsSsP/items/7V4AT97X"],"itemData":{"id":172,"type":"article-journal","abstract":"With the widespread application of smartphones in and outside the classroom, mobile-based teaching and learning is drawing much attention and hence being extensively practised nowadays across the globe. Recently, using smartphones for assessment purposes has been a new phenomenon and the researchers are still examining what processes the use of mobile-based assessment tools may include and what outcomes and challenges they can cause to teachers and students in terms of learning/teaching performance, motivation and attitudes. There have been a good number of research studies on the use of Mobile Assisted Language Learning (MALL) or Mobile Learning (ML) in EFL or ESL classroom but not much literature is known about the mobile-based language assessment, especially mobile-based formative assessment (MBFA). Hence, this study attempts to shed light on MBFA and review the recent literature available on it and its effective utilization in developing ESL/EFL speaking skill. This paper uses a qualitative research method that exclusively uses the relevant secondary references/works available on the topic. The literature revealed that MBFA practices in ESL/EFL speaking classes are effective to a certain extent and some tools and procedures seem to be more effective than others depending on the design principles and strategies used by teachers or app developers.","container-title":"Journal of Languages and Language Teaching","DOI":"10.33394/jollt.v9i1.3449","ISSN":"2621-1378, 2338-0810","issue":"1","journalAbbreviation":"JOLLT","language":"en","license":"https://creativecommons.org/licenses/by-sa/4.0","page":"117","source":"DOI.org (Crossref)","title":"USING MOBILE-BASED FORMATIVE ASSESSMENT IN ESL/EFL SPEAKING","URL":"https://e-journal.undikma.ac.id/index.php/jollt/article/view/3449","volume":"9","author":[{"family":"Hasan","given":"Mahedi"},{"family":"Islam","given":"A B M Shafiqul"},{"family":"Shuchi","given":"Israt Jahan"}],"accessed":{"date-parts":[["2026",5,23]]},"issued":{"date-parts":[["2021",1,25]]}}}],"schema":"https://github.com/citation-style-language/schema/raw/master/csl-citation.json"} </w:instrText>
      </w:r>
      <w:r w:rsidR="00F53BCB">
        <w:rPr>
          <w:rFonts w:asciiTheme="minorBidi" w:hAnsiTheme="minorBidi" w:cstheme="minorBidi"/>
          <w:color w:val="000000"/>
          <w:sz w:val="24"/>
          <w:szCs w:val="24"/>
          <w:lang w:val="en-ID"/>
        </w:rPr>
        <w:fldChar w:fldCharType="separate"/>
      </w:r>
      <w:r w:rsidR="00F53BCB" w:rsidRPr="00F53BCB">
        <w:rPr>
          <w:sz w:val="24"/>
          <w:lang w:val="en-ID"/>
        </w:rPr>
        <w:t xml:space="preserve">Hasan </w:t>
      </w:r>
      <w:r w:rsidR="004814D2" w:rsidRPr="004814D2">
        <w:rPr>
          <w:i/>
          <w:iCs/>
          <w:sz w:val="24"/>
          <w:lang w:val="en-ID"/>
        </w:rPr>
        <w:t>et al</w:t>
      </w:r>
      <w:r w:rsidR="00F53BCB" w:rsidRPr="00F53BCB">
        <w:rPr>
          <w:sz w:val="24"/>
          <w:lang w:val="en-ID"/>
        </w:rPr>
        <w:t xml:space="preserve">. </w:t>
      </w:r>
      <w:r w:rsidR="00F53BCB">
        <w:rPr>
          <w:sz w:val="24"/>
          <w:lang w:val="en-ID"/>
        </w:rPr>
        <w:t>(</w:t>
      </w:r>
      <w:r w:rsidR="00F53BCB" w:rsidRPr="00F53BCB">
        <w:rPr>
          <w:sz w:val="24"/>
          <w:lang w:val="en-ID"/>
        </w:rPr>
        <w:t>2021)</w:t>
      </w:r>
      <w:r w:rsidR="00F53BCB">
        <w:rPr>
          <w:rFonts w:asciiTheme="minorBidi" w:hAnsiTheme="minorBidi" w:cstheme="minorBidi"/>
          <w:color w:val="000000"/>
          <w:sz w:val="24"/>
          <w:szCs w:val="24"/>
          <w:lang w:val="en-ID"/>
        </w:rPr>
        <w:fldChar w:fldCharType="end"/>
      </w:r>
      <w:r w:rsidR="00F53BCB">
        <w:rPr>
          <w:rFonts w:asciiTheme="minorBidi" w:hAnsiTheme="minorBidi" w:cstheme="minorBidi"/>
          <w:color w:val="000000"/>
          <w:sz w:val="24"/>
          <w:szCs w:val="24"/>
          <w:lang w:val="en-ID"/>
        </w:rPr>
        <w:t xml:space="preserve"> </w:t>
      </w:r>
      <w:r w:rsidRPr="00FE7A07">
        <w:rPr>
          <w:rFonts w:asciiTheme="minorBidi" w:hAnsiTheme="minorBidi" w:cstheme="minorBidi"/>
          <w:color w:val="000000"/>
          <w:sz w:val="24"/>
          <w:szCs w:val="24"/>
          <w:lang w:val="en-ID"/>
        </w:rPr>
        <w:t xml:space="preserve">emphasized that immediate feedback supports learners’ self-monitoring processes and facilitates continuous improvement. Likewise, </w:t>
      </w:r>
      <w:r w:rsidR="00F53BCB">
        <w:rPr>
          <w:rFonts w:asciiTheme="minorBidi" w:hAnsiTheme="minorBidi" w:cstheme="minorBidi"/>
          <w:color w:val="000000"/>
          <w:sz w:val="24"/>
          <w:szCs w:val="24"/>
          <w:lang w:val="en-ID"/>
        </w:rPr>
        <w:fldChar w:fldCharType="begin"/>
      </w:r>
      <w:r w:rsidR="00153A7F">
        <w:rPr>
          <w:rFonts w:asciiTheme="minorBidi" w:hAnsiTheme="minorBidi" w:cstheme="minorBidi"/>
          <w:color w:val="000000"/>
          <w:sz w:val="24"/>
          <w:szCs w:val="24"/>
          <w:lang w:val="en-ID"/>
        </w:rPr>
        <w:instrText xml:space="preserve"> ADDIN ZOTERO_ITEM CSL_CITATION {"citationID":"gm6xyTwC","properties":{"formattedCitation":"(Zou, Du, et al., 2023)","plainCitation":"(Zou, Du, et al., 2023)","noteIndex":0},"citationItems":[{"id":196,"uris":["http://zotero.org/users/local/C35KsSsP/items/AI7NP9IX"],"itemData":{"id":196,"type":"article-journal","abstract":"The development of artificial intelligence (AI) technology has enhanced the use of automated speech evaluation systems for language learners to practice speaking skills. This study investigated whether various automatic feedback offered by AI speech evaluation programs can help English as a foreign language (EFL) learners develop speaking skills. Forty EFL learners in China participated in this study. Data collection included qualitative and quantitative data. The results showed that the majority of participants believed they improved their speaking skills with the feedback offered by the AI speaking evaluation program. The findings also revealed that there were significant improvements in their mean scores of speaking skills in pre- and posttests. Therefore, it is suggested that AI speaking evaluation systems could provide more varied textual feedback and practical suggestions to assist EFL learners in developing speaking skills.","container-title":"Sage Open","DOI":"10.1177/21582440231193818","ISSN":"2158-2440, 2158-2440","issue":"3","journalAbbreviation":"Sage Open","language":"en","page":"21582440231193818","source":"DOI.org (Crossref)","title":"An Investigation Into Artificial Intelligence Speech Evaluation Programs With Automatic Feedback for Developing EFL Learners’ Speaking Skills","URL":"https://journals.sagepub.com/doi/10.1177/21582440231193818","volume":"13","author":[{"family":"Zou","given":"Bin"},{"family":"Du","given":"Yiran"},{"family":"Wang","given":"Zhimai"},{"family":"Chen","given":"Jinxian"},{"family":"Zhang","given":"Weilei"}],"accessed":{"date-parts":[["2026",5,25]]},"issued":{"date-parts":[["2023",7]]}}}],"schema":"https://github.com/citation-style-language/schema/raw/master/csl-citation.json"} </w:instrText>
      </w:r>
      <w:r w:rsidR="00F53BCB">
        <w:rPr>
          <w:rFonts w:asciiTheme="minorBidi" w:hAnsiTheme="minorBidi" w:cstheme="minorBidi"/>
          <w:color w:val="000000"/>
          <w:sz w:val="24"/>
          <w:szCs w:val="24"/>
          <w:lang w:val="en-ID"/>
        </w:rPr>
        <w:fldChar w:fldCharType="separate"/>
      </w:r>
      <w:r w:rsidR="00153A7F" w:rsidRPr="00153A7F">
        <w:rPr>
          <w:sz w:val="24"/>
          <w:lang w:val="en-ID"/>
        </w:rPr>
        <w:t xml:space="preserve">(Zou, Du, </w:t>
      </w:r>
      <w:r w:rsidR="004814D2" w:rsidRPr="004814D2">
        <w:rPr>
          <w:i/>
          <w:iCs/>
          <w:sz w:val="24"/>
          <w:lang w:val="en-ID"/>
        </w:rPr>
        <w:t>et al</w:t>
      </w:r>
      <w:r w:rsidR="00153A7F" w:rsidRPr="00153A7F">
        <w:rPr>
          <w:sz w:val="24"/>
          <w:lang w:val="en-ID"/>
        </w:rPr>
        <w:t>., 2023)</w:t>
      </w:r>
      <w:r w:rsidR="00F53BCB">
        <w:rPr>
          <w:rFonts w:asciiTheme="minorBidi" w:hAnsiTheme="minorBidi" w:cstheme="minorBidi"/>
          <w:color w:val="000000"/>
          <w:sz w:val="24"/>
          <w:szCs w:val="24"/>
          <w:lang w:val="en-ID"/>
        </w:rPr>
        <w:fldChar w:fldCharType="end"/>
      </w:r>
      <w:r w:rsidRPr="00FE7A07">
        <w:rPr>
          <w:rFonts w:asciiTheme="minorBidi" w:hAnsiTheme="minorBidi" w:cstheme="minorBidi"/>
          <w:color w:val="000000"/>
          <w:sz w:val="24"/>
          <w:szCs w:val="24"/>
          <w:lang w:val="en-ID"/>
        </w:rPr>
        <w:t xml:space="preserve"> found that AI-powered speech evaluation systems help learners improve pronunciation and fluency through automated feedback mechanisms.</w:t>
      </w:r>
    </w:p>
    <w:p w14:paraId="66567FED" w14:textId="0EA0ABE5" w:rsidR="00FE7A07" w:rsidRPr="00FE7A07" w:rsidRDefault="00FE7A07" w:rsidP="009B630D">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 xml:space="preserve">Flexibility also emerged as an important learner expectation. Mobile-assisted language learning enables learners to practice speaking regardless of time and location. </w:t>
      </w:r>
      <w:r w:rsidR="009B630D">
        <w:rPr>
          <w:rFonts w:asciiTheme="minorBidi" w:hAnsiTheme="minorBidi" w:cstheme="minorBidi"/>
          <w:color w:val="000000"/>
          <w:sz w:val="24"/>
          <w:szCs w:val="24"/>
          <w:lang w:val="en-ID"/>
        </w:rPr>
        <w:fldChar w:fldCharType="begin"/>
      </w:r>
      <w:r w:rsidR="009B630D">
        <w:rPr>
          <w:rFonts w:asciiTheme="minorBidi" w:hAnsiTheme="minorBidi" w:cstheme="minorBidi"/>
          <w:color w:val="000000"/>
          <w:sz w:val="24"/>
          <w:szCs w:val="24"/>
          <w:lang w:val="en-ID"/>
        </w:rPr>
        <w:instrText xml:space="preserve"> ADDIN ZOTERO_ITEM CSL_CITATION {"citationID":"xAmrBl0b","properties":{"formattedCitation":"(Metruk, 2024)","plainCitation":"(Metruk, 2024)","noteIndex":0},"citationItems":[{"id":198,"uris":["http://zotero.org/users/local/C35KsSsP/items/NCC2I4Y7"],"itemData":{"id":198,"type":"article-journal","abstract":"In recent years, learners worldwide have expressed increasing interest in mobile learning and the utilization of mobile devices for language learning purposes. However, few research synthesis studies have focused on pronunciation development in relation to employing MALL (mobile-assisted language learning). This review article contributes to the discourse on how mobile learning aids in acquiring and practicing EFL (English as a foreign language) pronunciation since it is this language system that is both a crucial and frequently neglected aspect of English language learning. With the emergence of e-generation, it is necessary to investigate the influence of MALL on pronunciation acquisition. This paper provides a systematic literature review of the findings of 15 empirical studies published between 2015 and 2022, which is based on PRISMA 2020. The aim of the review is threefold: to investigate the effect of mobile devices on L2 learners’ pronunciation performance, examine learners’ attitudes toward employing mobile learning for pronunciation practice and development, and identify which mobile devices and apps are present in the process. The results indicate that overall, mobile learning exerts a beneficial impact on L2 pronunciation and that participants in the reviewed studies demonstrate positive attitudes toward MALL. Moreover, smartphones appear to be at the center of attention as the primary mobile device, and it was revealed that a variety of mobile apps and platforms have been employed in the studies. The article concludes with pedagogical implications and recommendations for potential research exploration in the future.","container-title":"Education and Information Technologies","DOI":"10.1007/s10639-024-12453-0","ISSN":"1360-2357, 1573-7608","issue":"13","journalAbbreviation":"Educ Inf Technol","language":"en","page":"16255-16282","source":"DOI.org (Crossref)","title":"Mobile-assisted language learning and pronunciation instruction: A systematic literature review","title-short":"Mobile-assisted language learning and pronunciation instruction","URL":"https://link.springer.com/10.1007/s10639-024-12453-0","volume":"29","author":[{"family":"Metruk","given":"Rastislav"}],"accessed":{"date-parts":[["2026",5,25]]},"issued":{"date-parts":[["2024",9]]}}}],"schema":"https://github.com/citation-style-language/schema/raw/master/csl-citation.json"} </w:instrText>
      </w:r>
      <w:r w:rsidR="009B630D">
        <w:rPr>
          <w:rFonts w:asciiTheme="minorBidi" w:hAnsiTheme="minorBidi" w:cstheme="minorBidi"/>
          <w:color w:val="000000"/>
          <w:sz w:val="24"/>
          <w:szCs w:val="24"/>
          <w:lang w:val="en-ID"/>
        </w:rPr>
        <w:fldChar w:fldCharType="separate"/>
      </w:r>
      <w:r w:rsidR="009B630D" w:rsidRPr="009B630D">
        <w:rPr>
          <w:sz w:val="24"/>
          <w:lang w:val="en-ID"/>
        </w:rPr>
        <w:t xml:space="preserve">Metruk </w:t>
      </w:r>
      <w:r w:rsidR="009B630D">
        <w:rPr>
          <w:sz w:val="24"/>
          <w:lang w:val="en-ID"/>
        </w:rPr>
        <w:t>(</w:t>
      </w:r>
      <w:r w:rsidR="009B630D" w:rsidRPr="009B630D">
        <w:rPr>
          <w:sz w:val="24"/>
          <w:lang w:val="en-ID"/>
        </w:rPr>
        <w:t>2024)</w:t>
      </w:r>
      <w:r w:rsidR="009B630D">
        <w:rPr>
          <w:rFonts w:asciiTheme="minorBidi" w:hAnsiTheme="minorBidi" w:cstheme="minorBidi"/>
          <w:color w:val="000000"/>
          <w:sz w:val="24"/>
          <w:szCs w:val="24"/>
          <w:lang w:val="en-ID"/>
        </w:rPr>
        <w:fldChar w:fldCharType="end"/>
      </w:r>
      <w:r w:rsidR="009B630D">
        <w:rPr>
          <w:rFonts w:asciiTheme="minorBidi" w:hAnsiTheme="minorBidi" w:cstheme="minorBidi"/>
          <w:color w:val="000000"/>
          <w:sz w:val="24"/>
          <w:szCs w:val="24"/>
          <w:lang w:val="en-ID"/>
        </w:rPr>
        <w:t xml:space="preserve"> </w:t>
      </w:r>
      <w:r w:rsidRPr="00FE7A07">
        <w:rPr>
          <w:rFonts w:asciiTheme="minorBidi" w:hAnsiTheme="minorBidi" w:cstheme="minorBidi"/>
          <w:color w:val="000000"/>
          <w:sz w:val="24"/>
          <w:szCs w:val="24"/>
          <w:lang w:val="en-ID"/>
        </w:rPr>
        <w:t xml:space="preserve">reported that flexible access encourages learners to engage in </w:t>
      </w:r>
      <w:r w:rsidRPr="00FE7A07">
        <w:rPr>
          <w:rFonts w:asciiTheme="minorBidi" w:hAnsiTheme="minorBidi" w:cstheme="minorBidi"/>
          <w:color w:val="000000"/>
          <w:sz w:val="24"/>
          <w:szCs w:val="24"/>
          <w:lang w:val="en-ID"/>
        </w:rPr>
        <w:lastRenderedPageBreak/>
        <w:t xml:space="preserve">speaking activities more frequently, while </w:t>
      </w:r>
      <w:r w:rsidR="009B630D">
        <w:rPr>
          <w:rFonts w:asciiTheme="minorBidi" w:hAnsiTheme="minorBidi" w:cstheme="minorBidi"/>
          <w:color w:val="000000"/>
          <w:sz w:val="24"/>
          <w:szCs w:val="24"/>
          <w:lang w:val="en-ID"/>
        </w:rPr>
        <w:fldChar w:fldCharType="begin"/>
      </w:r>
      <w:r w:rsidR="009B630D">
        <w:rPr>
          <w:rFonts w:asciiTheme="minorBidi" w:hAnsiTheme="minorBidi" w:cstheme="minorBidi"/>
          <w:color w:val="000000"/>
          <w:sz w:val="24"/>
          <w:szCs w:val="24"/>
          <w:lang w:val="en-ID"/>
        </w:rPr>
        <w:instrText xml:space="preserve"> ADDIN ZOTERO_ITEM CSL_CITATION {"citationID":"HtRzCeYA","properties":{"formattedCitation":"(Sormin et al., 2025)","plainCitation":"(Sormin et al., 2025)","noteIndex":0},"citationItems":[{"id":175,"uris":["http://zotero.org/users/local/C35KsSsP/items/NUQBAVFC"],"itemData":{"id":175,"type":"article-journal","issue":"4","language":"en","source":"Zotero","title":"Implications of AI Based as Learning Media to Improve the Speaking Skill From Perspective Students at STIKOM Tunas Bangsa ; Trough Mobile Assisted Language Learning","volume":"9","author":[{"family":"Sormin","given":"Rizky Khairunnisa"},{"family":"Sari","given":"Ika Purnama"},{"family":"Purba","given":"Anita"},{"family":"Rizki","given":"Fitri"}],"issued":{"date-parts":[["2025"]]}}}],"schema":"https://github.com/citation-style-language/schema/raw/master/csl-citation.json"} </w:instrText>
      </w:r>
      <w:r w:rsidR="009B630D">
        <w:rPr>
          <w:rFonts w:asciiTheme="minorBidi" w:hAnsiTheme="minorBidi" w:cstheme="minorBidi"/>
          <w:color w:val="000000"/>
          <w:sz w:val="24"/>
          <w:szCs w:val="24"/>
          <w:lang w:val="en-ID"/>
        </w:rPr>
        <w:fldChar w:fldCharType="separate"/>
      </w:r>
      <w:r w:rsidR="009B630D" w:rsidRPr="009B630D">
        <w:rPr>
          <w:sz w:val="24"/>
          <w:lang w:val="en-ID"/>
        </w:rPr>
        <w:t xml:space="preserve">Sormin </w:t>
      </w:r>
      <w:r w:rsidR="004814D2" w:rsidRPr="004814D2">
        <w:rPr>
          <w:i/>
          <w:iCs/>
          <w:sz w:val="24"/>
          <w:lang w:val="en-ID"/>
        </w:rPr>
        <w:t>et al</w:t>
      </w:r>
      <w:r w:rsidR="009B630D" w:rsidRPr="009B630D">
        <w:rPr>
          <w:sz w:val="24"/>
          <w:lang w:val="en-ID"/>
        </w:rPr>
        <w:t xml:space="preserve">. </w:t>
      </w:r>
      <w:r w:rsidR="009B630D">
        <w:rPr>
          <w:sz w:val="24"/>
          <w:lang w:val="en-ID"/>
        </w:rPr>
        <w:t>(</w:t>
      </w:r>
      <w:r w:rsidR="009B630D" w:rsidRPr="009B630D">
        <w:rPr>
          <w:sz w:val="24"/>
          <w:lang w:val="en-ID"/>
        </w:rPr>
        <w:t>2025)</w:t>
      </w:r>
      <w:r w:rsidR="009B630D">
        <w:rPr>
          <w:rFonts w:asciiTheme="minorBidi" w:hAnsiTheme="minorBidi" w:cstheme="minorBidi"/>
          <w:color w:val="000000"/>
          <w:sz w:val="24"/>
          <w:szCs w:val="24"/>
          <w:lang w:val="en-ID"/>
        </w:rPr>
        <w:fldChar w:fldCharType="end"/>
      </w:r>
      <w:r w:rsidRPr="00FE7A07">
        <w:rPr>
          <w:rFonts w:asciiTheme="minorBidi" w:hAnsiTheme="minorBidi" w:cstheme="minorBidi"/>
          <w:color w:val="000000"/>
          <w:sz w:val="24"/>
          <w:szCs w:val="24"/>
          <w:lang w:val="en-ID"/>
        </w:rPr>
        <w:t xml:space="preserve"> found that learners appreciate the convenience offered by AI-based mobile learning platforms. Such flexibility allows learners to supplement classroom instruction with independent practice.</w:t>
      </w:r>
    </w:p>
    <w:p w14:paraId="1F769D43" w14:textId="25C50275" w:rsidR="00FE7A07" w:rsidRPr="00FE7A07" w:rsidRDefault="00FE7A07" w:rsidP="00EA51BB">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 xml:space="preserve">Another recurring need involves personalized learning support. Learners possess different proficiency levels, learning preferences, and speaking difficulties; therefore, individualized learning experiences are highly valued. </w:t>
      </w:r>
      <w:r w:rsidR="009B630D">
        <w:rPr>
          <w:rFonts w:asciiTheme="minorBidi" w:hAnsiTheme="minorBidi" w:cstheme="minorBidi"/>
          <w:color w:val="000000"/>
          <w:sz w:val="24"/>
          <w:szCs w:val="24"/>
          <w:lang w:val="en-ID"/>
        </w:rPr>
        <w:fldChar w:fldCharType="begin"/>
      </w:r>
      <w:r w:rsidR="00EA51BB">
        <w:rPr>
          <w:rFonts w:asciiTheme="minorBidi" w:hAnsiTheme="minorBidi" w:cstheme="minorBidi"/>
          <w:color w:val="000000"/>
          <w:sz w:val="24"/>
          <w:szCs w:val="24"/>
          <w:lang w:val="en-ID"/>
        </w:rPr>
        <w:instrText xml:space="preserve"> ADDIN ZOTERO_ITEM CSL_CITATION {"citationID":"1JD4dffw","properties":{"formattedCitation":"(Wulyani et al., 2024)","plainCitation":"(Wulyani et al., 2024)","noteIndex":0},"citationItems":[{"id":171,"uris":["http://zotero.org/users/local/C35KsSsP/items/Q565HB9P"],"itemData":{"id":171,"type":"article-journal","abstract":"This study explores patterns of AI-tool utilization among Indonesian EFL students, as preliminary data for assessment-model development. Using a convenience sampling technique, this study involved 208 university students of various year levels. A questionnaire was developed based on technology acceptance model (TAM) frameworks to collect data through Google Form, covering aspects of knowledge and use of AI tools in completing tasks, frequency of AI use and friendliness levels, reasons for using AI tools, ease of using AI tools, and desire to use AI tools. The results reveal that the participants had basic knowledge of AI but a significant number of participants admitted not knowing AI tools, suggesting the need for more education and awareness about AI. Grammarly and Google Translate were the most familiar and frequently used applications. Our findings also reveal strong relationships between perceived ease of use (PEoU) and perceived usefulness (PU) and between PU and technology acceptance (TA), implying how TAM frameworks may predict willingness to use technology-assisted or AI applications and the actual utilization. As most research participants were teacher candidates, it becomes clear that integrating AI-assisted learning content and activities appears essential as their experiences in their teacher education may influence the way they teach in the future.","container-title":"LLT Journal: A Journal on Language and Language Teaching","DOI":"10.24071/llt.v27i1.7966","ISSN":"2579-9533, 1410-7201","issue":"1","journalAbbreviation":"LLT Journal","language":"en","license":"http://creativecommons.org/licenses/by-sa/4.0","page":"157-173","source":"DOI.org (Crossref)","title":"PATTERNS OF UTILIZING AI–ASSISTED TOOLS AMONG EFL STUDENTS: NEED SURVEYS FOR ASSESSMENT MODEL DEVELOPMENT","title-short":"PATTERNS OF UTILIZING AI–ASSISTED TOOLS AMONG EFL STUDENTS","URL":"https://e-journal.usd.ac.id/index.php/LLT/article/view/7966","volume":"27","author":[{"family":"Wulyani","given":"Anik Nunuk"},{"family":"Widiati","given":"Utami"},{"family":"Muniroh","given":"Siti"},{"family":"Rachmadhany","given":"Clarita Dianmonica"},{"family":"Nurlaila","given":"Nurlaila"},{"family":"Hanifiyah","given":"Lina"},{"family":"Sharif","given":"Tengku Intan Suzila Tengku"}],"accessed":{"date-parts":[["2026",5,23]]},"issued":{"date-parts":[["2024",4,8]]}}}],"schema":"https://github.com/citation-style-language/schema/raw/master/csl-citation.json"} </w:instrText>
      </w:r>
      <w:r w:rsidR="009B630D">
        <w:rPr>
          <w:rFonts w:asciiTheme="minorBidi" w:hAnsiTheme="minorBidi" w:cstheme="minorBidi"/>
          <w:color w:val="000000"/>
          <w:sz w:val="24"/>
          <w:szCs w:val="24"/>
          <w:lang w:val="en-ID"/>
        </w:rPr>
        <w:fldChar w:fldCharType="separate"/>
      </w:r>
      <w:r w:rsidR="00EA51BB" w:rsidRPr="00EA51BB">
        <w:rPr>
          <w:sz w:val="24"/>
          <w:lang w:val="en-ID"/>
        </w:rPr>
        <w:t xml:space="preserve">Wulyani </w:t>
      </w:r>
      <w:r w:rsidR="004814D2" w:rsidRPr="004814D2">
        <w:rPr>
          <w:i/>
          <w:iCs/>
          <w:sz w:val="24"/>
          <w:lang w:val="en-ID"/>
        </w:rPr>
        <w:t>et al</w:t>
      </w:r>
      <w:r w:rsidR="00EA51BB" w:rsidRPr="00EA51BB">
        <w:rPr>
          <w:sz w:val="24"/>
          <w:lang w:val="en-ID"/>
        </w:rPr>
        <w:t xml:space="preserve">. </w:t>
      </w:r>
      <w:r w:rsidR="00EA51BB">
        <w:rPr>
          <w:sz w:val="24"/>
          <w:lang w:val="en-ID"/>
        </w:rPr>
        <w:t>(</w:t>
      </w:r>
      <w:r w:rsidR="00EA51BB" w:rsidRPr="00EA51BB">
        <w:rPr>
          <w:sz w:val="24"/>
          <w:lang w:val="en-ID"/>
        </w:rPr>
        <w:t>2024)</w:t>
      </w:r>
      <w:r w:rsidR="009B630D">
        <w:rPr>
          <w:rFonts w:asciiTheme="minorBidi" w:hAnsiTheme="minorBidi" w:cstheme="minorBidi"/>
          <w:color w:val="000000"/>
          <w:sz w:val="24"/>
          <w:szCs w:val="24"/>
          <w:lang w:val="en-ID"/>
        </w:rPr>
        <w:fldChar w:fldCharType="end"/>
      </w:r>
      <w:r w:rsidR="00EA51BB">
        <w:rPr>
          <w:rFonts w:asciiTheme="minorBidi" w:hAnsiTheme="minorBidi" w:cstheme="minorBidi"/>
          <w:color w:val="000000"/>
          <w:sz w:val="24"/>
          <w:szCs w:val="24"/>
          <w:lang w:val="en-ID"/>
        </w:rPr>
        <w:t xml:space="preserve"> </w:t>
      </w:r>
      <w:r w:rsidRPr="00FE7A07">
        <w:rPr>
          <w:rFonts w:asciiTheme="minorBidi" w:hAnsiTheme="minorBidi" w:cstheme="minorBidi"/>
          <w:color w:val="000000"/>
          <w:sz w:val="24"/>
          <w:szCs w:val="24"/>
          <w:lang w:val="en-ID"/>
        </w:rPr>
        <w:t xml:space="preserve">reported that learners expect AI-assisted technologies to adapt feedback and learning activities according to their individual needs. Similarly, </w:t>
      </w:r>
      <w:r w:rsidR="00EA51BB">
        <w:rPr>
          <w:rFonts w:asciiTheme="minorBidi" w:hAnsiTheme="minorBidi" w:cstheme="minorBidi"/>
          <w:color w:val="000000"/>
          <w:sz w:val="24"/>
          <w:szCs w:val="24"/>
          <w:lang w:val="en-ID"/>
        </w:rPr>
        <w:fldChar w:fldCharType="begin"/>
      </w:r>
      <w:r w:rsidR="00EA51BB">
        <w:rPr>
          <w:rFonts w:asciiTheme="minorBidi" w:hAnsiTheme="minorBidi" w:cstheme="minorBidi"/>
          <w:color w:val="000000"/>
          <w:sz w:val="24"/>
          <w:szCs w:val="24"/>
          <w:lang w:val="en-ID"/>
        </w:rPr>
        <w:instrText xml:space="preserve"> ADDIN ZOTERO_ITEM CSL_CITATION {"citationID":"uPo8QymS","properties":{"formattedCitation":"(Li &amp; Zhao, 2026)","plainCitation":"(Li &amp; Zhao, 2026)","noteIndex":0},"citationItems":[{"id":183,"uris":["http://zotero.org/users/local/C35KsSsP/items/64UM83C6"],"itemData":{"id":183,"type":"article-journal","container-title":"The Asia-Pacific Education Researcher","DOI":"10.1007/s40299-025-01023-8","ISSN":"0119-5646, 2243-7908","issue":"2","journalAbbreviation":"Asia-Pacific Edu Res","language":"en","page":"255-266","source":"DOI.org (Crossref)","title":"Artificial Intelligence Applications for Oral Communication Skills in EFL Contexts: A Systematic Review","title-short":"Artificial Intelligence Applications for Oral Communication Skills in EFL Contexts","URL":"https://link.springer.com/10.1007/s40299-025-01023-8","volume":"35","author":[{"family":"Li","given":"Dandan"},{"family":"Zhao","given":"Yanmei"}],"accessed":{"date-parts":[["2026",5,23]]},"issued":{"date-parts":[["2026",4]]}}}],"schema":"https://github.com/citation-style-language/schema/raw/master/csl-citation.json"} </w:instrText>
      </w:r>
      <w:r w:rsidR="00EA51BB">
        <w:rPr>
          <w:rFonts w:asciiTheme="minorBidi" w:hAnsiTheme="minorBidi" w:cstheme="minorBidi"/>
          <w:color w:val="000000"/>
          <w:sz w:val="24"/>
          <w:szCs w:val="24"/>
          <w:lang w:val="en-ID"/>
        </w:rPr>
        <w:fldChar w:fldCharType="separate"/>
      </w:r>
      <w:r w:rsidR="00EA51BB" w:rsidRPr="00EA51BB">
        <w:rPr>
          <w:sz w:val="24"/>
          <w:lang w:val="en-ID"/>
        </w:rPr>
        <w:t xml:space="preserve">Li &amp; Zhao </w:t>
      </w:r>
      <w:r w:rsidR="00EA51BB">
        <w:rPr>
          <w:sz w:val="24"/>
          <w:lang w:val="en-ID"/>
        </w:rPr>
        <w:t>(</w:t>
      </w:r>
      <w:r w:rsidR="00EA51BB" w:rsidRPr="00EA51BB">
        <w:rPr>
          <w:sz w:val="24"/>
          <w:lang w:val="en-ID"/>
        </w:rPr>
        <w:t>2026)</w:t>
      </w:r>
      <w:r w:rsidR="00EA51BB">
        <w:rPr>
          <w:rFonts w:asciiTheme="minorBidi" w:hAnsiTheme="minorBidi" w:cstheme="minorBidi"/>
          <w:color w:val="000000"/>
          <w:sz w:val="24"/>
          <w:szCs w:val="24"/>
          <w:lang w:val="en-ID"/>
        </w:rPr>
        <w:fldChar w:fldCharType="end"/>
      </w:r>
      <w:r w:rsidR="00EA51BB">
        <w:rPr>
          <w:rFonts w:asciiTheme="minorBidi" w:hAnsiTheme="minorBidi" w:cstheme="minorBidi"/>
          <w:color w:val="000000"/>
          <w:sz w:val="24"/>
          <w:szCs w:val="24"/>
          <w:lang w:val="en-ID"/>
        </w:rPr>
        <w:t xml:space="preserve"> </w:t>
      </w:r>
      <w:r w:rsidRPr="00FE7A07">
        <w:rPr>
          <w:rFonts w:asciiTheme="minorBidi" w:hAnsiTheme="minorBidi" w:cstheme="minorBidi"/>
          <w:color w:val="000000"/>
          <w:sz w:val="24"/>
          <w:szCs w:val="24"/>
          <w:lang w:val="en-ID"/>
        </w:rPr>
        <w:t>argued that AI technologies can facilitate adaptive learning through personalized instructional support.</w:t>
      </w:r>
    </w:p>
    <w:p w14:paraId="247BD7FA" w14:textId="50B4070F" w:rsidR="00FE7A07" w:rsidRPr="00FE7A07" w:rsidRDefault="00FE7A07" w:rsidP="00EA51BB">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 xml:space="preserve">The reviewed studies also highlighted the importance of learner autonomy. Speaking proficiency develops gradually through repeated practice and meaningful interaction. </w:t>
      </w:r>
      <w:r w:rsidR="00EA51BB">
        <w:rPr>
          <w:rFonts w:asciiTheme="minorBidi" w:hAnsiTheme="minorBidi" w:cstheme="minorBidi"/>
          <w:color w:val="000000"/>
          <w:sz w:val="24"/>
          <w:szCs w:val="24"/>
          <w:lang w:val="en-ID"/>
        </w:rPr>
        <w:fldChar w:fldCharType="begin"/>
      </w:r>
      <w:r w:rsidR="00EA51BB">
        <w:rPr>
          <w:rFonts w:asciiTheme="minorBidi" w:hAnsiTheme="minorBidi" w:cstheme="minorBidi"/>
          <w:color w:val="000000"/>
          <w:sz w:val="24"/>
          <w:szCs w:val="24"/>
          <w:lang w:val="en-ID"/>
        </w:rPr>
        <w:instrText xml:space="preserve"> ADDIN ZOTERO_ITEM CSL_CITATION {"citationID":"oc94svCQ","properties":{"formattedCitation":"(Metruk, 2024)","plainCitation":"(Metruk, 2024)","noteIndex":0},"citationItems":[{"id":198,"uris":["http://zotero.org/users/local/C35KsSsP/items/NCC2I4Y7"],"itemData":{"id":198,"type":"article-journal","abstract":"In recent years, learners worldwide have expressed increasing interest in mobile learning and the utilization of mobile devices for language learning purposes. However, few research synthesis studies have focused on pronunciation development in relation to employing MALL (mobile-assisted language learning). This review article contributes to the discourse on how mobile learning aids in acquiring and practicing EFL (English as a foreign language) pronunciation since it is this language system that is both a crucial and frequently neglected aspect of English language learning. With the emergence of e-generation, it is necessary to investigate the influence of MALL on pronunciation acquisition. This paper provides a systematic literature review of the findings of 15 empirical studies published between 2015 and 2022, which is based on PRISMA 2020. The aim of the review is threefold: to investigate the effect of mobile devices on L2 learners’ pronunciation performance, examine learners’ attitudes toward employing mobile learning for pronunciation practice and development, and identify which mobile devices and apps are present in the process. The results indicate that overall, mobile learning exerts a beneficial impact on L2 pronunciation and that participants in the reviewed studies demonstrate positive attitudes toward MALL. Moreover, smartphones appear to be at the center of attention as the primary mobile device, and it was revealed that a variety of mobile apps and platforms have been employed in the studies. The article concludes with pedagogical implications and recommendations for potential research exploration in the future.","container-title":"Education and Information Technologies","DOI":"10.1007/s10639-024-12453-0","ISSN":"1360-2357, 1573-7608","issue":"13","journalAbbreviation":"Educ Inf Technol","language":"en","page":"16255-16282","source":"DOI.org (Crossref)","title":"Mobile-assisted language learning and pronunciation instruction: A systematic literature review","title-short":"Mobile-assisted language learning and pronunciation instruction","URL":"https://link.springer.com/10.1007/s10639-024-12453-0","volume":"29","author":[{"family":"Metruk","given":"Rastislav"}],"accessed":{"date-parts":[["2026",5,25]]},"issued":{"date-parts":[["2024",9]]}}}],"schema":"https://github.com/citation-style-language/schema/raw/master/csl-citation.json"} </w:instrText>
      </w:r>
      <w:r w:rsidR="00EA51BB">
        <w:rPr>
          <w:rFonts w:asciiTheme="minorBidi" w:hAnsiTheme="minorBidi" w:cstheme="minorBidi"/>
          <w:color w:val="000000"/>
          <w:sz w:val="24"/>
          <w:szCs w:val="24"/>
          <w:lang w:val="en-ID"/>
        </w:rPr>
        <w:fldChar w:fldCharType="separate"/>
      </w:r>
      <w:r w:rsidR="00EA51BB" w:rsidRPr="00EA51BB">
        <w:rPr>
          <w:sz w:val="24"/>
          <w:lang w:val="en-ID"/>
        </w:rPr>
        <w:t xml:space="preserve">Metruk </w:t>
      </w:r>
      <w:r w:rsidR="00EA51BB">
        <w:rPr>
          <w:sz w:val="24"/>
          <w:lang w:val="en-ID"/>
        </w:rPr>
        <w:t>(</w:t>
      </w:r>
      <w:r w:rsidR="00EA51BB" w:rsidRPr="00EA51BB">
        <w:rPr>
          <w:sz w:val="24"/>
          <w:lang w:val="en-ID"/>
        </w:rPr>
        <w:t>2024)</w:t>
      </w:r>
      <w:r w:rsidR="00EA51BB">
        <w:rPr>
          <w:rFonts w:asciiTheme="minorBidi" w:hAnsiTheme="minorBidi" w:cstheme="minorBidi"/>
          <w:color w:val="000000"/>
          <w:sz w:val="24"/>
          <w:szCs w:val="24"/>
          <w:lang w:val="en-ID"/>
        </w:rPr>
        <w:fldChar w:fldCharType="end"/>
      </w:r>
      <w:r w:rsidRPr="00FE7A07">
        <w:rPr>
          <w:rFonts w:asciiTheme="minorBidi" w:hAnsiTheme="minorBidi" w:cstheme="minorBidi"/>
          <w:color w:val="000000"/>
          <w:sz w:val="24"/>
          <w:szCs w:val="24"/>
          <w:lang w:val="en-ID"/>
        </w:rPr>
        <w:t xml:space="preserve"> noted that mobile-assisted learning environments promote autonomous learning by allowing learners to control the pace and frequency of their learning activities. Consequently, learners require applications that support continuous and self-directed speaking practice.</w:t>
      </w:r>
    </w:p>
    <w:p w14:paraId="55653F19" w14:textId="77777777" w:rsidR="00A50E66" w:rsidRDefault="00FE7A07" w:rsidP="00A50E66">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 xml:space="preserve">In addition to linguistic support, learners also value emotionally supportive learning environments. Speaking anxiety remains a common obstacle, and many learners prefer opportunities to practice without fear of criticism or embarrassment. </w:t>
      </w:r>
      <w:r w:rsidR="00F21AB7">
        <w:rPr>
          <w:rFonts w:asciiTheme="minorBidi" w:hAnsiTheme="minorBidi" w:cstheme="minorBidi"/>
          <w:color w:val="000000"/>
          <w:sz w:val="24"/>
          <w:szCs w:val="24"/>
          <w:lang w:val="en-ID"/>
        </w:rPr>
        <w:fldChar w:fldCharType="begin"/>
      </w:r>
      <w:r w:rsidR="00F21AB7">
        <w:rPr>
          <w:rFonts w:asciiTheme="minorBidi" w:hAnsiTheme="minorBidi" w:cstheme="minorBidi"/>
          <w:color w:val="000000"/>
          <w:sz w:val="24"/>
          <w:szCs w:val="24"/>
          <w:lang w:val="en-ID"/>
        </w:rPr>
        <w:instrText xml:space="preserve"> ADDIN ZOTERO_ITEM CSL_CITATION {"citationID":"vRSbiazP","properties":{"formattedCitation":"(Ding &amp; Yusof, 2025)","plainCitation":"(Ding &amp; Yusof, 2025)","noteIndex":0},"citationItems":[{"id":176,"uris":["http://zotero.org/users/local/C35KsSsP/items/CWQWBTQM"],"itemData":{"id":176,"type":"article-journal","container-title":"Humanities and Social Sciences Communications","DOI":"10.1057/s41599-025-05550-z","ISSN":"2662-9992","issue":"1","journalAbbreviation":"Humanit Soc Sci Commun","language":"en","page":"1223","source":"DOI.org (Crossref)","title":"Investigating the role of AI-powered conversation bots in enhancing L2 speaking skills and reducing speaking anxiety: a mixed methods study","title-short":"Investigating the role of AI-powered conversation bots in enhancing L2 speaking skills and reducing speaking anxiety","URL":"https://www.nature.com/articles/s41599-025-05550-z","volume":"12","author":[{"family":"Ding","given":"Dongliang"},{"family":"Yusof","given":"Ahmad Muhyiddin B"}],"accessed":{"date-parts":[["2026",5,23]]},"issued":{"date-parts":[["2025",8,1]]}}}],"schema":"https://github.com/citation-style-language/schema/raw/master/csl-citation.json"} </w:instrText>
      </w:r>
      <w:r w:rsidR="00F21AB7">
        <w:rPr>
          <w:rFonts w:asciiTheme="minorBidi" w:hAnsiTheme="minorBidi" w:cstheme="minorBidi"/>
          <w:color w:val="000000"/>
          <w:sz w:val="24"/>
          <w:szCs w:val="24"/>
          <w:lang w:val="en-ID"/>
        </w:rPr>
        <w:fldChar w:fldCharType="separate"/>
      </w:r>
      <w:r w:rsidR="00F21AB7" w:rsidRPr="00F21AB7">
        <w:rPr>
          <w:sz w:val="24"/>
          <w:lang w:val="en-ID"/>
        </w:rPr>
        <w:t xml:space="preserve">Ding &amp; Yusof </w:t>
      </w:r>
      <w:r w:rsidR="00F21AB7">
        <w:rPr>
          <w:sz w:val="24"/>
          <w:lang w:val="en-ID"/>
        </w:rPr>
        <w:t>(</w:t>
      </w:r>
      <w:r w:rsidR="00F21AB7" w:rsidRPr="00F21AB7">
        <w:rPr>
          <w:sz w:val="24"/>
          <w:lang w:val="en-ID"/>
        </w:rPr>
        <w:t>2025)</w:t>
      </w:r>
      <w:r w:rsidR="00F21AB7">
        <w:rPr>
          <w:rFonts w:asciiTheme="minorBidi" w:hAnsiTheme="minorBidi" w:cstheme="minorBidi"/>
          <w:color w:val="000000"/>
          <w:sz w:val="24"/>
          <w:szCs w:val="24"/>
          <w:lang w:val="en-ID"/>
        </w:rPr>
        <w:fldChar w:fldCharType="end"/>
      </w:r>
      <w:r w:rsidRPr="00FE7A07">
        <w:rPr>
          <w:rFonts w:asciiTheme="minorBidi" w:hAnsiTheme="minorBidi" w:cstheme="minorBidi"/>
          <w:color w:val="000000"/>
          <w:sz w:val="24"/>
          <w:szCs w:val="24"/>
          <w:lang w:val="en-ID"/>
        </w:rPr>
        <w:t xml:space="preserve"> reported that AI-powered conversational agents can reduce speaking anxiety by providing low-pressure communication environments. Therefore, affective support should be considered an essential component of future AI-assisted speaking applications.</w:t>
      </w:r>
    </w:p>
    <w:p w14:paraId="6CB7ACEE" w14:textId="0E42DFE1" w:rsidR="00FE7A07" w:rsidRPr="00FE7A07" w:rsidRDefault="0030373D" w:rsidP="00A50E66">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Pr>
          <w:rFonts w:asciiTheme="minorBidi" w:hAnsiTheme="minorBidi" w:cstheme="minorBidi"/>
          <w:color w:val="000000"/>
          <w:sz w:val="24"/>
          <w:szCs w:val="24"/>
          <w:lang w:val="en-ID"/>
        </w:rPr>
        <w:t>T</w:t>
      </w:r>
      <w:r w:rsidR="00FE7A07" w:rsidRPr="00FE7A07">
        <w:rPr>
          <w:rFonts w:asciiTheme="minorBidi" w:hAnsiTheme="minorBidi" w:cstheme="minorBidi"/>
          <w:color w:val="000000"/>
          <w:sz w:val="24"/>
          <w:szCs w:val="24"/>
          <w:lang w:val="en-ID"/>
        </w:rPr>
        <w:t xml:space="preserve">he findings suggest that learners require AI-based speaking applications that integrate five key elements: immediate feedback, flexibility, personalized support, autonomous learning opportunities, and anxiety-reducing environments. </w:t>
      </w:r>
      <w:r w:rsidR="00A50E66">
        <w:rPr>
          <w:rFonts w:asciiTheme="minorBidi" w:hAnsiTheme="minorBidi" w:cstheme="minorBidi"/>
          <w:color w:val="000000"/>
          <w:sz w:val="24"/>
          <w:szCs w:val="24"/>
        </w:rPr>
        <w:fldChar w:fldCharType="begin"/>
      </w:r>
      <w:r w:rsidR="00A50E66">
        <w:rPr>
          <w:rFonts w:asciiTheme="minorBidi" w:hAnsiTheme="minorBidi" w:cstheme="minorBidi"/>
          <w:color w:val="000000"/>
          <w:sz w:val="24"/>
          <w:szCs w:val="24"/>
        </w:rPr>
        <w:instrText xml:space="preserve"> ADDIN ZOTERO_ITEM CSL_CITATION {"citationID":"KXikqCMQ","properties":{"formattedCitation":"(Putra et al., 2026)","plainCitation":"(Putra et al., 2026)","noteIndex":0},"citationItems":[{"id":195,"uris":["http://zotero.org/users/local/C35KsSsP/items/7SX4XCG4"],"itemData":{"id":195,"type":"article-journal","issue":"1","language":"en","source":"Zotero","title":"AI-Driven Mobile Learning in Enhancing Learners’ Speaking Confidence in EFL Context","volume":"17","author":[{"family":"Putra","given":"Rangga Mauluddino"},{"family":"Rasuki","given":"Mukhlisin"},{"family":"Astutik","given":"Indri"}],"issued":{"date-parts":[["2026"]]}}}],"schema":"https://github.com/citation-style-language/schema/raw/master/csl-citation.json"} </w:instrText>
      </w:r>
      <w:r w:rsidR="00A50E66">
        <w:rPr>
          <w:rFonts w:asciiTheme="minorBidi" w:hAnsiTheme="minorBidi" w:cstheme="minorBidi"/>
          <w:color w:val="000000"/>
          <w:sz w:val="24"/>
          <w:szCs w:val="24"/>
        </w:rPr>
        <w:fldChar w:fldCharType="separate"/>
      </w:r>
      <w:r w:rsidR="00A50E66" w:rsidRPr="00A50E66">
        <w:rPr>
          <w:sz w:val="24"/>
        </w:rPr>
        <w:t xml:space="preserve">Putra </w:t>
      </w:r>
      <w:r w:rsidR="004814D2" w:rsidRPr="004814D2">
        <w:rPr>
          <w:i/>
          <w:iCs/>
          <w:sz w:val="24"/>
        </w:rPr>
        <w:t>et al</w:t>
      </w:r>
      <w:r w:rsidR="00A50E66" w:rsidRPr="00A50E66">
        <w:rPr>
          <w:sz w:val="24"/>
        </w:rPr>
        <w:t>.</w:t>
      </w:r>
      <w:r w:rsidR="00A50E66">
        <w:rPr>
          <w:sz w:val="24"/>
        </w:rPr>
        <w:t xml:space="preserve"> (</w:t>
      </w:r>
      <w:r w:rsidR="00A50E66" w:rsidRPr="00A50E66">
        <w:rPr>
          <w:sz w:val="24"/>
        </w:rPr>
        <w:t>2026)</w:t>
      </w:r>
      <w:r w:rsidR="00A50E66">
        <w:rPr>
          <w:rFonts w:asciiTheme="minorBidi" w:hAnsiTheme="minorBidi" w:cstheme="minorBidi"/>
          <w:color w:val="000000"/>
          <w:sz w:val="24"/>
          <w:szCs w:val="24"/>
        </w:rPr>
        <w:fldChar w:fldCharType="end"/>
      </w:r>
      <w:r w:rsidR="00A50E66" w:rsidRPr="00A50E66">
        <w:rPr>
          <w:rFonts w:asciiTheme="minorBidi" w:hAnsiTheme="minorBidi" w:cstheme="minorBidi"/>
          <w:color w:val="000000"/>
          <w:sz w:val="24"/>
          <w:szCs w:val="24"/>
        </w:rPr>
        <w:t xml:space="preserve"> also demonstrated that AI-assisted mobile learning can strengthen speaking confidence, suggesting that future applications should integrate features that support both emotional comfort and communication readiness.</w:t>
      </w:r>
      <w:r w:rsidR="00A50E66">
        <w:rPr>
          <w:rFonts w:asciiTheme="minorBidi" w:hAnsiTheme="minorBidi" w:cstheme="minorBidi"/>
          <w:color w:val="000000"/>
          <w:sz w:val="24"/>
          <w:szCs w:val="24"/>
        </w:rPr>
        <w:t xml:space="preserve"> </w:t>
      </w:r>
      <w:r w:rsidR="00FE7A07" w:rsidRPr="00FE7A07">
        <w:rPr>
          <w:rFonts w:asciiTheme="minorBidi" w:hAnsiTheme="minorBidi" w:cstheme="minorBidi"/>
          <w:color w:val="000000"/>
          <w:sz w:val="24"/>
          <w:szCs w:val="24"/>
          <w:lang w:val="en-ID"/>
        </w:rPr>
        <w:t>These needs provide important design implications for future AI-assisted speaking technologies.</w:t>
      </w:r>
    </w:p>
    <w:p w14:paraId="7EE05DE6" w14:textId="77777777" w:rsidR="00FE7A07" w:rsidRPr="00FE7A07" w:rsidRDefault="00FE7A07" w:rsidP="0030373D">
      <w:pPr>
        <w:pBdr>
          <w:top w:val="nil"/>
          <w:left w:val="nil"/>
          <w:bottom w:val="nil"/>
          <w:right w:val="nil"/>
          <w:between w:val="nil"/>
        </w:pBdr>
        <w:spacing w:line="360" w:lineRule="auto"/>
        <w:ind w:firstLine="0"/>
        <w:jc w:val="both"/>
        <w:rPr>
          <w:rFonts w:asciiTheme="minorBidi" w:hAnsiTheme="minorBidi" w:cstheme="minorBidi"/>
          <w:b/>
          <w:bCs/>
          <w:color w:val="000000"/>
          <w:sz w:val="24"/>
          <w:szCs w:val="24"/>
          <w:lang w:val="en-ID"/>
        </w:rPr>
      </w:pPr>
      <w:r w:rsidRPr="00FE7A07">
        <w:rPr>
          <w:rFonts w:asciiTheme="minorBidi" w:hAnsiTheme="minorBidi" w:cstheme="minorBidi"/>
          <w:b/>
          <w:bCs/>
          <w:color w:val="000000"/>
          <w:sz w:val="24"/>
          <w:szCs w:val="24"/>
          <w:lang w:val="en-ID"/>
        </w:rPr>
        <w:t>Technology Acceptance Factors Influencing the Adoption of AI-Assisted Speaking Applications</w:t>
      </w:r>
    </w:p>
    <w:p w14:paraId="2BDE8FEB" w14:textId="3E4DBBD2" w:rsidR="00FE7A07" w:rsidRPr="00FE7A07" w:rsidRDefault="00FE7A07" w:rsidP="00F21AB7">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lastRenderedPageBreak/>
        <w:t xml:space="preserve">The third theme concerns factors influencing learners’ acceptance of AI-assisted speaking technologies. The reviewed literature consistently highlights the importance of perceived usefulness and perceived ease of use, as proposed by the Technology Acceptance Model </w:t>
      </w:r>
      <w:r w:rsidR="00F21AB7" w:rsidRPr="00F21AB7">
        <w:rPr>
          <w:rFonts w:asciiTheme="minorBidi" w:hAnsiTheme="minorBidi" w:cstheme="minorBidi"/>
          <w:color w:val="000000"/>
          <w:sz w:val="24"/>
          <w:szCs w:val="24"/>
          <w:lang w:val="en-ID"/>
        </w:rPr>
        <w:fldChar w:fldCharType="begin"/>
      </w:r>
      <w:r w:rsidR="00F21AB7" w:rsidRPr="00F21AB7">
        <w:rPr>
          <w:rFonts w:asciiTheme="minorBidi" w:hAnsiTheme="minorBidi" w:cstheme="minorBidi"/>
          <w:color w:val="000000"/>
          <w:sz w:val="24"/>
          <w:szCs w:val="24"/>
          <w:lang w:val="en-ID"/>
        </w:rPr>
        <w:instrText xml:space="preserve"> ADDIN ZOTERO_ITEM CSL_CITATION {"citationID":"JfFukwOz","properties":{"formattedCitation":"({\\i{}Davis, F. D. (1989). Technology Acceptance Model: TAM. Al-Suqri, MN, Al-Aufi, AS: Information Seeking Behavior and Technology Adoption, 205(219), 5.}, n.d.)","plainCitation":"(Davis, F. D. (1989). Technology Acceptance Model: TAM. Al-Suqri, MN, Al-Aufi, AS: Information Seeking Behavior and Technology Adoption, 205(219), 5., n.d.)","noteIndex":0},"citationItems":[{"id":188,"uris":["http://zotero.org/users/local/C35KsSsP/items/NIKFIGET"],"itemData":{"id":188,"type":"document","title":"Davis, F. D. (1989). Technology acceptance model: TAM. Al-Suqri, MN, Al-Aufi, AS: Information seeking behavior and technology adoption, 205(219), 5."}}],"schema":"https://github.com/citation-style-language/schema/raw/master/csl-citation.json"} </w:instrText>
      </w:r>
      <w:r w:rsidR="00F21AB7" w:rsidRPr="00F21AB7">
        <w:rPr>
          <w:rFonts w:asciiTheme="minorBidi" w:hAnsiTheme="minorBidi" w:cstheme="minorBidi"/>
          <w:color w:val="000000"/>
          <w:sz w:val="24"/>
          <w:szCs w:val="24"/>
          <w:lang w:val="en-ID"/>
        </w:rPr>
        <w:fldChar w:fldCharType="separate"/>
      </w:r>
      <w:r w:rsidR="00F21AB7" w:rsidRPr="00F21AB7">
        <w:rPr>
          <w:sz w:val="24"/>
        </w:rPr>
        <w:t>(Davis</w:t>
      </w:r>
      <w:r w:rsidR="00F21AB7">
        <w:rPr>
          <w:sz w:val="24"/>
        </w:rPr>
        <w:t xml:space="preserve">, </w:t>
      </w:r>
      <w:r w:rsidR="00F21AB7" w:rsidRPr="00F21AB7">
        <w:rPr>
          <w:sz w:val="24"/>
        </w:rPr>
        <w:t>1989)</w:t>
      </w:r>
      <w:r w:rsidR="00F21AB7" w:rsidRPr="00F21AB7">
        <w:rPr>
          <w:rFonts w:asciiTheme="minorBidi" w:hAnsiTheme="minorBidi" w:cstheme="minorBidi"/>
          <w:color w:val="000000"/>
          <w:sz w:val="24"/>
          <w:szCs w:val="24"/>
          <w:lang w:val="en-ID"/>
        </w:rPr>
        <w:fldChar w:fldCharType="end"/>
      </w:r>
      <w:r w:rsidRPr="00FE7A07">
        <w:rPr>
          <w:rFonts w:asciiTheme="minorBidi" w:hAnsiTheme="minorBidi" w:cstheme="minorBidi"/>
          <w:color w:val="000000"/>
          <w:sz w:val="24"/>
          <w:szCs w:val="24"/>
          <w:lang w:val="en-ID"/>
        </w:rPr>
        <w:t>.</w:t>
      </w:r>
      <w:r w:rsidR="0030373D">
        <w:rPr>
          <w:rFonts w:asciiTheme="minorBidi" w:hAnsiTheme="minorBidi" w:cstheme="minorBidi"/>
          <w:color w:val="000000"/>
          <w:sz w:val="24"/>
          <w:szCs w:val="24"/>
          <w:lang w:val="en-ID"/>
        </w:rPr>
        <w:t xml:space="preserve"> </w:t>
      </w:r>
      <w:r w:rsidRPr="00FE7A07">
        <w:rPr>
          <w:rFonts w:asciiTheme="minorBidi" w:hAnsiTheme="minorBidi" w:cstheme="minorBidi"/>
          <w:color w:val="000000"/>
          <w:sz w:val="24"/>
          <w:szCs w:val="24"/>
          <w:lang w:val="en-ID"/>
        </w:rPr>
        <w:t xml:space="preserve">Perceived usefulness refers to learners’ beliefs that a technology can enhance learning performance. The reviewed studies indicate that learners are more likely to adopt AI-assisted applications when they perceive clear benefits for improving pronunciation, speaking performance, confidence, and learning efficiency. </w:t>
      </w:r>
      <w:r w:rsidR="00F21AB7">
        <w:rPr>
          <w:rFonts w:asciiTheme="minorBidi" w:hAnsiTheme="minorBidi" w:cstheme="minorBidi"/>
          <w:color w:val="000000"/>
          <w:sz w:val="24"/>
          <w:szCs w:val="24"/>
          <w:lang w:val="en-ID"/>
        </w:rPr>
        <w:fldChar w:fldCharType="begin"/>
      </w:r>
      <w:r w:rsidR="00F21AB7">
        <w:rPr>
          <w:rFonts w:asciiTheme="minorBidi" w:hAnsiTheme="minorBidi" w:cstheme="minorBidi"/>
          <w:color w:val="000000"/>
          <w:sz w:val="24"/>
          <w:szCs w:val="24"/>
          <w:lang w:val="en-ID"/>
        </w:rPr>
        <w:instrText xml:space="preserve"> ADDIN ZOTERO_ITEM CSL_CITATION {"citationID":"0QDhpqPu","properties":{"formattedCitation":"(Kundu &amp; Bej, 2025)","plainCitation":"(Kundu &amp; Bej, 2025)","noteIndex":0},"citationItems":[{"id":173,"uris":["http://zotero.org/users/local/C35KsSsP/items/8627UNGM"],"itemData":{"id":173,"type":"article-journal","abstract":"Background: Artificial Intelligence (AI) is increasingly integrated into school-based English as a Foreign Language (EFL) instruction, yet the mechanisms through which it shapes learners’ engagement, achievement, and satisfaction remain insufficiently theorised. Although prior studies report positive effects, they rarely explain how AI influences learning processes within authentic classroom conditions.","container-title":"Journal of Language and Education","DOI":"10.17323/jle.2025.22083","ISSN":"2411-7390","issue":"4","journalAbbreviation":"JLE","language":"en","license":"https://creativecommons.org/licenses/by/4.0","page":"131-148","source":"DOI.org (Crossref)","title":"AI in School EFL Learning: A Systematic Review of Impact Pathways for Engagement, Achievement, and Satisfaction","title-short":"AI in School EFL Learning","URL":"https://jle.hse.ru/article/view/22083","volume":"11","author":[{"family":"Kundu","given":"Arnab"},{"family":"Bej","given":"Tripti"}],"accessed":{"date-parts":[["2026",5,23]]},"issued":{"date-parts":[["2025",12,30]]}}}],"schema":"https://github.com/citation-style-language/schema/raw/master/csl-citation.json"} </w:instrText>
      </w:r>
      <w:r w:rsidR="00F21AB7">
        <w:rPr>
          <w:rFonts w:asciiTheme="minorBidi" w:hAnsiTheme="minorBidi" w:cstheme="minorBidi"/>
          <w:color w:val="000000"/>
          <w:sz w:val="24"/>
          <w:szCs w:val="24"/>
          <w:lang w:val="en-ID"/>
        </w:rPr>
        <w:fldChar w:fldCharType="separate"/>
      </w:r>
      <w:r w:rsidR="00F21AB7" w:rsidRPr="00F21AB7">
        <w:rPr>
          <w:sz w:val="24"/>
          <w:lang w:val="en-ID"/>
        </w:rPr>
        <w:t xml:space="preserve">Kundu &amp; Bej </w:t>
      </w:r>
      <w:r w:rsidR="00F21AB7">
        <w:rPr>
          <w:sz w:val="24"/>
          <w:lang w:val="en-ID"/>
        </w:rPr>
        <w:t>(</w:t>
      </w:r>
      <w:r w:rsidR="00F21AB7" w:rsidRPr="00F21AB7">
        <w:rPr>
          <w:sz w:val="24"/>
          <w:lang w:val="en-ID"/>
        </w:rPr>
        <w:t>2025)</w:t>
      </w:r>
      <w:r w:rsidR="00F21AB7">
        <w:rPr>
          <w:rFonts w:asciiTheme="minorBidi" w:hAnsiTheme="minorBidi" w:cstheme="minorBidi"/>
          <w:color w:val="000000"/>
          <w:sz w:val="24"/>
          <w:szCs w:val="24"/>
          <w:lang w:val="en-ID"/>
        </w:rPr>
        <w:fldChar w:fldCharType="end"/>
      </w:r>
      <w:r w:rsidRPr="00FE7A07">
        <w:rPr>
          <w:rFonts w:asciiTheme="minorBidi" w:hAnsiTheme="minorBidi" w:cstheme="minorBidi"/>
          <w:color w:val="000000"/>
          <w:sz w:val="24"/>
          <w:szCs w:val="24"/>
          <w:lang w:val="en-ID"/>
        </w:rPr>
        <w:t xml:space="preserve"> found that learners demonstrated higher engagement and satisfaction when AI technologies were perceived as beneficial to learning outcomes.</w:t>
      </w:r>
    </w:p>
    <w:p w14:paraId="1443FB26" w14:textId="51BE5CBA" w:rsidR="00FE7A07" w:rsidRPr="00FE7A07" w:rsidRDefault="00FE7A07" w:rsidP="00F21AB7">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 xml:space="preserve">Perceived ease of use also emerged as a significant determinant of technology acceptance. Learners generally prefer applications that are intuitive, accessible, and easy to operate. </w:t>
      </w:r>
      <w:r w:rsidR="00F21AB7">
        <w:rPr>
          <w:rFonts w:asciiTheme="minorBidi" w:hAnsiTheme="minorBidi" w:cstheme="minorBidi"/>
          <w:color w:val="000000"/>
          <w:sz w:val="24"/>
          <w:szCs w:val="24"/>
          <w:lang w:val="en-ID"/>
        </w:rPr>
        <w:fldChar w:fldCharType="begin"/>
      </w:r>
      <w:r w:rsidR="00F21AB7">
        <w:rPr>
          <w:rFonts w:asciiTheme="minorBidi" w:hAnsiTheme="minorBidi" w:cstheme="minorBidi"/>
          <w:color w:val="000000"/>
          <w:sz w:val="24"/>
          <w:szCs w:val="24"/>
          <w:lang w:val="en-ID"/>
        </w:rPr>
        <w:instrText xml:space="preserve"> ADDIN ZOTERO_ITEM CSL_CITATION {"citationID":"Hy5qzUGc","properties":{"formattedCitation":"(Wulyani et al., 2024)","plainCitation":"(Wulyani et al., 2024)","noteIndex":0},"citationItems":[{"id":171,"uris":["http://zotero.org/users/local/C35KsSsP/items/Q565HB9P"],"itemData":{"id":171,"type":"article-journal","abstract":"This study explores patterns of AI-tool utilization among Indonesian EFL students, as preliminary data for assessment-model development. Using a convenience sampling technique, this study involved 208 university students of various year levels. A questionnaire was developed based on technology acceptance model (TAM) frameworks to collect data through Google Form, covering aspects of knowledge and use of AI tools in completing tasks, frequency of AI use and friendliness levels, reasons for using AI tools, ease of using AI tools, and desire to use AI tools. The results reveal that the participants had basic knowledge of AI but a significant number of participants admitted not knowing AI tools, suggesting the need for more education and awareness about AI. Grammarly and Google Translate were the most familiar and frequently used applications. Our findings also reveal strong relationships between perceived ease of use (PEoU) and perceived usefulness (PU) and between PU and technology acceptance (TA), implying how TAM frameworks may predict willingness to use technology-assisted or AI applications and the actual utilization. As most research participants were teacher candidates, it becomes clear that integrating AI-assisted learning content and activities appears essential as their experiences in their teacher education may influence the way they teach in the future.","container-title":"LLT Journal: A Journal on Language and Language Teaching","DOI":"10.24071/llt.v27i1.7966","ISSN":"2579-9533, 1410-7201","issue":"1","journalAbbreviation":"LLT Journal","language":"en","license":"http://creativecommons.org/licenses/by-sa/4.0","page":"157-173","source":"DOI.org (Crossref)","title":"PATTERNS OF UTILIZING AI–ASSISTED TOOLS AMONG EFL STUDENTS: NEED SURVEYS FOR ASSESSMENT MODEL DEVELOPMENT","title-short":"PATTERNS OF UTILIZING AI–ASSISTED TOOLS AMONG EFL STUDENTS","URL":"https://e-journal.usd.ac.id/index.php/LLT/article/view/7966","volume":"27","author":[{"family":"Wulyani","given":"Anik Nunuk"},{"family":"Widiati","given":"Utami"},{"family":"Muniroh","given":"Siti"},{"family":"Rachmadhany","given":"Clarita Dianmonica"},{"family":"Nurlaila","given":"Nurlaila"},{"family":"Hanifiyah","given":"Lina"},{"family":"Sharif","given":"Tengku Intan Suzila Tengku"}],"accessed":{"date-parts":[["2026",5,23]]},"issued":{"date-parts":[["2024",4,8]]}}}],"schema":"https://github.com/citation-style-language/schema/raw/master/csl-citation.json"} </w:instrText>
      </w:r>
      <w:r w:rsidR="00F21AB7">
        <w:rPr>
          <w:rFonts w:asciiTheme="minorBidi" w:hAnsiTheme="minorBidi" w:cstheme="minorBidi"/>
          <w:color w:val="000000"/>
          <w:sz w:val="24"/>
          <w:szCs w:val="24"/>
          <w:lang w:val="en-ID"/>
        </w:rPr>
        <w:fldChar w:fldCharType="separate"/>
      </w:r>
      <w:r w:rsidR="00F21AB7" w:rsidRPr="00F21AB7">
        <w:rPr>
          <w:sz w:val="24"/>
          <w:lang w:val="en-ID"/>
        </w:rPr>
        <w:t xml:space="preserve">Wulyani </w:t>
      </w:r>
      <w:r w:rsidR="004814D2" w:rsidRPr="004814D2">
        <w:rPr>
          <w:i/>
          <w:iCs/>
          <w:sz w:val="24"/>
          <w:lang w:val="en-ID"/>
        </w:rPr>
        <w:t>et al</w:t>
      </w:r>
      <w:r w:rsidR="00F21AB7" w:rsidRPr="00F21AB7">
        <w:rPr>
          <w:sz w:val="24"/>
          <w:lang w:val="en-ID"/>
        </w:rPr>
        <w:t xml:space="preserve">. </w:t>
      </w:r>
      <w:r w:rsidR="00F21AB7">
        <w:rPr>
          <w:sz w:val="24"/>
          <w:lang w:val="en-ID"/>
        </w:rPr>
        <w:t>(</w:t>
      </w:r>
      <w:r w:rsidR="00F21AB7" w:rsidRPr="00F21AB7">
        <w:rPr>
          <w:sz w:val="24"/>
          <w:lang w:val="en-ID"/>
        </w:rPr>
        <w:t>2024)</w:t>
      </w:r>
      <w:r w:rsidR="00F21AB7">
        <w:rPr>
          <w:rFonts w:asciiTheme="minorBidi" w:hAnsiTheme="minorBidi" w:cstheme="minorBidi"/>
          <w:color w:val="000000"/>
          <w:sz w:val="24"/>
          <w:szCs w:val="24"/>
          <w:lang w:val="en-ID"/>
        </w:rPr>
        <w:fldChar w:fldCharType="end"/>
      </w:r>
      <w:r w:rsidRPr="00FE7A07">
        <w:rPr>
          <w:rFonts w:asciiTheme="minorBidi" w:hAnsiTheme="minorBidi" w:cstheme="minorBidi"/>
          <w:color w:val="000000"/>
          <w:sz w:val="24"/>
          <w:szCs w:val="24"/>
          <w:lang w:val="en-ID"/>
        </w:rPr>
        <w:t xml:space="preserve"> reported that usability and accessibility strongly influence learners’ perceptions of AI-assisted learning tools. Applications with complex interfaces may discourage learners from fully utilizing available learning resources.</w:t>
      </w:r>
    </w:p>
    <w:p w14:paraId="0F069871" w14:textId="77777777" w:rsidR="00FE7A07" w:rsidRPr="00FE7A07" w:rsidRDefault="00FE7A07" w:rsidP="00FE7A07">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The findings further suggest that perceived usefulness and perceived ease of use are interconnected. Learners are more likely to recognize the benefits of a technology when they can access its features efficiently and without difficulty. Therefore, future AI-assisted speaking applications should prioritize both pedagogical value and user-friendly design to maximize learner acceptance and engagement.</w:t>
      </w:r>
    </w:p>
    <w:p w14:paraId="6F741656" w14:textId="77777777" w:rsidR="00FE7A07" w:rsidRPr="00FE7A07" w:rsidRDefault="00FE7A07" w:rsidP="00FE7A07">
      <w:pPr>
        <w:pBdr>
          <w:top w:val="nil"/>
          <w:left w:val="nil"/>
          <w:bottom w:val="nil"/>
          <w:right w:val="nil"/>
          <w:between w:val="nil"/>
        </w:pBdr>
        <w:spacing w:line="360" w:lineRule="auto"/>
        <w:ind w:firstLine="0"/>
        <w:jc w:val="both"/>
        <w:rPr>
          <w:rFonts w:asciiTheme="minorBidi" w:hAnsiTheme="minorBidi" w:cstheme="minorBidi"/>
          <w:b/>
          <w:bCs/>
          <w:color w:val="000000"/>
          <w:sz w:val="24"/>
          <w:szCs w:val="24"/>
          <w:lang w:val="en-ID"/>
        </w:rPr>
      </w:pPr>
      <w:r w:rsidRPr="00FE7A07">
        <w:rPr>
          <w:rFonts w:asciiTheme="minorBidi" w:hAnsiTheme="minorBidi" w:cstheme="minorBidi"/>
          <w:b/>
          <w:bCs/>
          <w:color w:val="000000"/>
          <w:sz w:val="24"/>
          <w:szCs w:val="24"/>
          <w:lang w:val="en-ID"/>
        </w:rPr>
        <w:t xml:space="preserve">Conceptual Framework of </w:t>
      </w:r>
      <w:proofErr w:type="spellStart"/>
      <w:r w:rsidRPr="00FE7A07">
        <w:rPr>
          <w:rFonts w:asciiTheme="minorBidi" w:hAnsiTheme="minorBidi" w:cstheme="minorBidi"/>
          <w:b/>
          <w:bCs/>
          <w:color w:val="000000"/>
          <w:sz w:val="24"/>
          <w:szCs w:val="24"/>
          <w:lang w:val="en-ID"/>
        </w:rPr>
        <w:t>SpeakEZ</w:t>
      </w:r>
      <w:proofErr w:type="spellEnd"/>
    </w:p>
    <w:p w14:paraId="5389C442" w14:textId="77777777" w:rsidR="00FE7A07" w:rsidRPr="00FE7A07" w:rsidRDefault="00FE7A07" w:rsidP="00FE7A07">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FE7A07">
        <w:rPr>
          <w:rFonts w:asciiTheme="minorBidi" w:hAnsiTheme="minorBidi" w:cstheme="minorBidi"/>
          <w:color w:val="000000"/>
          <w:sz w:val="24"/>
          <w:szCs w:val="24"/>
          <w:lang w:val="en-ID"/>
        </w:rPr>
        <w:t>The thematic analysis revealed that EFL learners face five major challenges and expectations related to speaking development: limited speaking opportunities, pronunciation difficulties, lack of autonomous practice, speaking anxiety, and the need for flexible learning access. Based on these findings, this study proposes a learner-</w:t>
      </w:r>
      <w:proofErr w:type="spellStart"/>
      <w:r w:rsidRPr="00FE7A07">
        <w:rPr>
          <w:rFonts w:asciiTheme="minorBidi" w:hAnsiTheme="minorBidi" w:cstheme="minorBidi"/>
          <w:color w:val="000000"/>
          <w:sz w:val="24"/>
          <w:szCs w:val="24"/>
          <w:lang w:val="en-ID"/>
        </w:rPr>
        <w:t>centered</w:t>
      </w:r>
      <w:proofErr w:type="spellEnd"/>
      <w:r w:rsidRPr="00FE7A07">
        <w:rPr>
          <w:rFonts w:asciiTheme="minorBidi" w:hAnsiTheme="minorBidi" w:cstheme="minorBidi"/>
          <w:color w:val="000000"/>
          <w:sz w:val="24"/>
          <w:szCs w:val="24"/>
          <w:lang w:val="en-ID"/>
        </w:rPr>
        <w:t xml:space="preserve"> conceptual framework called </w:t>
      </w:r>
      <w:proofErr w:type="spellStart"/>
      <w:r w:rsidRPr="00FE7A07">
        <w:rPr>
          <w:rFonts w:asciiTheme="minorBidi" w:hAnsiTheme="minorBidi" w:cstheme="minorBidi"/>
          <w:b/>
          <w:bCs/>
          <w:color w:val="000000"/>
          <w:sz w:val="24"/>
          <w:szCs w:val="24"/>
          <w:lang w:val="en-ID"/>
        </w:rPr>
        <w:t>SpeakEZ</w:t>
      </w:r>
      <w:proofErr w:type="spellEnd"/>
      <w:r w:rsidRPr="00FE7A07">
        <w:rPr>
          <w:rFonts w:asciiTheme="minorBidi" w:hAnsiTheme="minorBidi" w:cstheme="minorBidi"/>
          <w:color w:val="000000"/>
          <w:sz w:val="24"/>
          <w:szCs w:val="24"/>
          <w:lang w:val="en-ID"/>
        </w:rPr>
        <w:t xml:space="preserve">. Rather than representing a fully developed application, </w:t>
      </w:r>
      <w:proofErr w:type="spellStart"/>
      <w:r w:rsidRPr="00FE7A07">
        <w:rPr>
          <w:rFonts w:asciiTheme="minorBidi" w:hAnsiTheme="minorBidi" w:cstheme="minorBidi"/>
          <w:color w:val="000000"/>
          <w:sz w:val="24"/>
          <w:szCs w:val="24"/>
          <w:lang w:val="en-ID"/>
        </w:rPr>
        <w:t>SpeakEZ</w:t>
      </w:r>
      <w:proofErr w:type="spellEnd"/>
      <w:r w:rsidRPr="00FE7A07">
        <w:rPr>
          <w:rFonts w:asciiTheme="minorBidi" w:hAnsiTheme="minorBidi" w:cstheme="minorBidi"/>
          <w:color w:val="000000"/>
          <w:sz w:val="24"/>
          <w:szCs w:val="24"/>
          <w:lang w:val="en-ID"/>
        </w:rPr>
        <w:t xml:space="preserve"> serves as a conceptual framework that translates learners’ needs into practical design considerations for future AI-assisted speaking technologies.</w:t>
      </w:r>
    </w:p>
    <w:p w14:paraId="48386689" w14:textId="77777777" w:rsidR="00192234" w:rsidRPr="00192234" w:rsidRDefault="00192234" w:rsidP="002E5810">
      <w:pPr>
        <w:pBdr>
          <w:top w:val="nil"/>
          <w:left w:val="nil"/>
          <w:bottom w:val="nil"/>
          <w:right w:val="nil"/>
          <w:between w:val="nil"/>
        </w:pBdr>
        <w:spacing w:line="360" w:lineRule="auto"/>
        <w:ind w:firstLine="0"/>
        <w:jc w:val="center"/>
        <w:rPr>
          <w:rFonts w:asciiTheme="minorBidi" w:hAnsiTheme="minorBidi" w:cstheme="minorBidi"/>
          <w:b/>
          <w:bCs/>
          <w:color w:val="000000"/>
          <w:sz w:val="24"/>
          <w:szCs w:val="24"/>
          <w:lang w:val="en-ID"/>
        </w:rPr>
      </w:pPr>
      <w:r w:rsidRPr="00192234">
        <w:rPr>
          <w:rFonts w:asciiTheme="minorBidi" w:hAnsiTheme="minorBidi" w:cstheme="minorBidi"/>
          <w:b/>
          <w:bCs/>
          <w:color w:val="000000"/>
          <w:sz w:val="24"/>
          <w:szCs w:val="24"/>
          <w:lang w:val="en-ID"/>
        </w:rPr>
        <w:t xml:space="preserve">Table 2. </w:t>
      </w:r>
      <w:proofErr w:type="spellStart"/>
      <w:r w:rsidRPr="00192234">
        <w:rPr>
          <w:rFonts w:asciiTheme="minorBidi" w:hAnsiTheme="minorBidi" w:cstheme="minorBidi"/>
          <w:b/>
          <w:bCs/>
          <w:color w:val="000000"/>
          <w:sz w:val="24"/>
          <w:szCs w:val="24"/>
          <w:lang w:val="en-ID"/>
        </w:rPr>
        <w:t>SpeakEZ</w:t>
      </w:r>
      <w:proofErr w:type="spellEnd"/>
      <w:r w:rsidRPr="00192234">
        <w:rPr>
          <w:rFonts w:asciiTheme="minorBidi" w:hAnsiTheme="minorBidi" w:cstheme="minorBidi"/>
          <w:b/>
          <w:bCs/>
          <w:color w:val="000000"/>
          <w:sz w:val="24"/>
          <w:szCs w:val="24"/>
          <w:lang w:val="en-ID"/>
        </w:rPr>
        <w:t xml:space="preserve"> Conceptual Framework</w:t>
      </w:r>
    </w:p>
    <w:tbl>
      <w:tblPr>
        <w:tblW w:w="8926" w:type="dxa"/>
        <w:jc w:val="center"/>
        <w:tblCellMar>
          <w:left w:w="57" w:type="dxa"/>
          <w:right w:w="57" w:type="dxa"/>
        </w:tblCellMar>
        <w:tblLook w:val="04A0" w:firstRow="1" w:lastRow="0" w:firstColumn="1" w:lastColumn="0" w:noHBand="0" w:noVBand="1"/>
      </w:tblPr>
      <w:tblGrid>
        <w:gridCol w:w="1980"/>
        <w:gridCol w:w="3030"/>
        <w:gridCol w:w="3916"/>
      </w:tblGrid>
      <w:tr w:rsidR="002C0D79" w:rsidRPr="00EB181B" w14:paraId="76745E9E" w14:textId="77777777" w:rsidTr="002E5810">
        <w:trPr>
          <w:trHeight w:val="216"/>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4F20AEAB" w14:textId="77777777" w:rsidR="002C0D79" w:rsidRPr="00EB181B" w:rsidRDefault="002C0D79" w:rsidP="002C0D79">
            <w:pPr>
              <w:ind w:firstLine="0"/>
              <w:jc w:val="center"/>
              <w:rPr>
                <w:rFonts w:eastAsia="Times New Roman"/>
                <w:b/>
                <w:bCs/>
                <w:color w:val="000000"/>
                <w:lang w:val="en-ID"/>
              </w:rPr>
            </w:pPr>
            <w:r w:rsidRPr="00EB181B">
              <w:rPr>
                <w:rFonts w:eastAsia="Times New Roman"/>
                <w:b/>
                <w:bCs/>
                <w:color w:val="000000"/>
                <w:lang w:val="en-ID"/>
              </w:rPr>
              <w:t>Component</w:t>
            </w:r>
          </w:p>
        </w:tc>
        <w:tc>
          <w:tcPr>
            <w:tcW w:w="3030" w:type="dxa"/>
            <w:tcBorders>
              <w:top w:val="single" w:sz="4" w:space="0" w:color="auto"/>
              <w:left w:val="nil"/>
              <w:bottom w:val="single" w:sz="4" w:space="0" w:color="auto"/>
              <w:right w:val="single" w:sz="4" w:space="0" w:color="auto"/>
            </w:tcBorders>
            <w:vAlign w:val="center"/>
            <w:hideMark/>
          </w:tcPr>
          <w:p w14:paraId="33D9BB33" w14:textId="77777777" w:rsidR="002C0D79" w:rsidRPr="00EB181B" w:rsidRDefault="002C0D79" w:rsidP="002C0D79">
            <w:pPr>
              <w:ind w:firstLine="0"/>
              <w:jc w:val="center"/>
              <w:rPr>
                <w:rFonts w:eastAsia="Times New Roman"/>
                <w:b/>
                <w:bCs/>
                <w:color w:val="000000"/>
                <w:lang w:val="en-ID"/>
              </w:rPr>
            </w:pPr>
            <w:r w:rsidRPr="00EB181B">
              <w:rPr>
                <w:rFonts w:eastAsia="Times New Roman"/>
                <w:b/>
                <w:bCs/>
                <w:color w:val="000000"/>
                <w:lang w:val="en-ID"/>
              </w:rPr>
              <w:t>Purpose</w:t>
            </w:r>
          </w:p>
        </w:tc>
        <w:tc>
          <w:tcPr>
            <w:tcW w:w="3916" w:type="dxa"/>
            <w:tcBorders>
              <w:top w:val="single" w:sz="4" w:space="0" w:color="auto"/>
              <w:left w:val="nil"/>
              <w:bottom w:val="single" w:sz="4" w:space="0" w:color="auto"/>
              <w:right w:val="single" w:sz="4" w:space="0" w:color="auto"/>
            </w:tcBorders>
            <w:vAlign w:val="center"/>
            <w:hideMark/>
          </w:tcPr>
          <w:p w14:paraId="42EF6EA4" w14:textId="77777777" w:rsidR="002C0D79" w:rsidRPr="00EB181B" w:rsidRDefault="002C0D79" w:rsidP="002C0D79">
            <w:pPr>
              <w:ind w:firstLine="0"/>
              <w:jc w:val="center"/>
              <w:rPr>
                <w:rFonts w:eastAsia="Times New Roman"/>
                <w:b/>
                <w:bCs/>
                <w:color w:val="000000"/>
                <w:lang w:val="en-ID"/>
              </w:rPr>
            </w:pPr>
            <w:r w:rsidRPr="00EB181B">
              <w:rPr>
                <w:rFonts w:eastAsia="Times New Roman"/>
                <w:b/>
                <w:bCs/>
                <w:color w:val="000000"/>
                <w:lang w:val="en-ID"/>
              </w:rPr>
              <w:t>Supporting Literature</w:t>
            </w:r>
          </w:p>
        </w:tc>
      </w:tr>
      <w:tr w:rsidR="002C0D79" w:rsidRPr="00EB181B" w14:paraId="0890825F" w14:textId="77777777" w:rsidTr="002E5810">
        <w:trPr>
          <w:trHeight w:val="308"/>
          <w:jc w:val="center"/>
        </w:trPr>
        <w:tc>
          <w:tcPr>
            <w:tcW w:w="1980" w:type="dxa"/>
            <w:tcBorders>
              <w:top w:val="nil"/>
              <w:left w:val="single" w:sz="4" w:space="0" w:color="auto"/>
              <w:bottom w:val="single" w:sz="4" w:space="0" w:color="auto"/>
              <w:right w:val="single" w:sz="4" w:space="0" w:color="auto"/>
            </w:tcBorders>
            <w:vAlign w:val="center"/>
            <w:hideMark/>
          </w:tcPr>
          <w:p w14:paraId="695ED9D1" w14:textId="77777777" w:rsidR="002C0D79" w:rsidRPr="00EB181B" w:rsidRDefault="002C0D79" w:rsidP="002E5810">
            <w:pPr>
              <w:ind w:firstLine="0"/>
              <w:rPr>
                <w:rFonts w:eastAsia="Times New Roman"/>
                <w:color w:val="000000"/>
                <w:lang w:val="en-ID"/>
              </w:rPr>
            </w:pPr>
            <w:proofErr w:type="spellStart"/>
            <w:r w:rsidRPr="00EB181B">
              <w:rPr>
                <w:rFonts w:eastAsia="Times New Roman"/>
                <w:color w:val="000000"/>
                <w:lang w:val="en-ID"/>
              </w:rPr>
              <w:t>SpeakBuddy</w:t>
            </w:r>
            <w:proofErr w:type="spellEnd"/>
            <w:r w:rsidRPr="00EB181B">
              <w:rPr>
                <w:rFonts w:eastAsia="Times New Roman"/>
                <w:color w:val="000000"/>
                <w:lang w:val="en-ID"/>
              </w:rPr>
              <w:t xml:space="preserve"> AI</w:t>
            </w:r>
          </w:p>
        </w:tc>
        <w:tc>
          <w:tcPr>
            <w:tcW w:w="3030" w:type="dxa"/>
            <w:tcBorders>
              <w:top w:val="nil"/>
              <w:left w:val="nil"/>
              <w:bottom w:val="single" w:sz="4" w:space="0" w:color="auto"/>
              <w:right w:val="single" w:sz="4" w:space="0" w:color="auto"/>
            </w:tcBorders>
            <w:vAlign w:val="center"/>
            <w:hideMark/>
          </w:tcPr>
          <w:p w14:paraId="76D72208" w14:textId="77777777" w:rsidR="002C0D79" w:rsidRPr="00EB181B" w:rsidRDefault="002C0D79" w:rsidP="002C0D79">
            <w:pPr>
              <w:ind w:firstLine="0"/>
              <w:jc w:val="center"/>
              <w:rPr>
                <w:rFonts w:eastAsia="Times New Roman"/>
                <w:color w:val="000000"/>
                <w:lang w:val="en-ID"/>
              </w:rPr>
            </w:pPr>
            <w:r w:rsidRPr="00EB181B">
              <w:rPr>
                <w:rFonts w:eastAsia="Times New Roman"/>
                <w:color w:val="000000"/>
                <w:lang w:val="en-ID"/>
              </w:rPr>
              <w:t>Interactive speaking practice through AI conversation</w:t>
            </w:r>
          </w:p>
        </w:tc>
        <w:tc>
          <w:tcPr>
            <w:tcW w:w="3916" w:type="dxa"/>
            <w:tcBorders>
              <w:top w:val="nil"/>
              <w:left w:val="nil"/>
              <w:bottom w:val="single" w:sz="4" w:space="0" w:color="auto"/>
              <w:right w:val="single" w:sz="4" w:space="0" w:color="auto"/>
            </w:tcBorders>
            <w:vAlign w:val="center"/>
            <w:hideMark/>
          </w:tcPr>
          <w:p w14:paraId="36417775" w14:textId="640FF8AA" w:rsidR="002C0D79" w:rsidRPr="00EB181B" w:rsidRDefault="002C0D79" w:rsidP="00153A7F">
            <w:pPr>
              <w:ind w:firstLine="0"/>
              <w:jc w:val="center"/>
              <w:rPr>
                <w:rFonts w:eastAsia="Times New Roman"/>
                <w:color w:val="000000"/>
                <w:lang w:val="en-ID"/>
              </w:rPr>
            </w:pPr>
            <w:r w:rsidRPr="00EB181B">
              <w:rPr>
                <w:rFonts w:eastAsia="Times New Roman"/>
                <w:color w:val="000000"/>
                <w:lang w:val="en-ID"/>
              </w:rPr>
              <w:t xml:space="preserve">Ding &amp; Yusof (2025); </w:t>
            </w:r>
            <w:r w:rsidR="00153A7F">
              <w:rPr>
                <w:rFonts w:eastAsia="Times New Roman"/>
                <w:color w:val="000000"/>
                <w:lang w:val="en-ID"/>
              </w:rPr>
              <w:fldChar w:fldCharType="begin"/>
            </w:r>
            <w:r w:rsidR="00153A7F">
              <w:rPr>
                <w:rFonts w:eastAsia="Times New Roman"/>
                <w:color w:val="000000"/>
                <w:lang w:val="en-ID"/>
              </w:rPr>
              <w:instrText xml:space="preserve"> ADDIN ZOTERO_ITEM CSL_CITATION {"citationID":"SSXCJ7yJ","properties":{"formattedCitation":"(Zou, Guan, et al., 2023)","plainCitation":"(Zou, Guan, et al., 2023)","noteIndex":0},"citationItems":[{"id":181,"uris":["http://zotero.org/users/local/C35KsSsP/items/9443MJX3"],"itemData":{"id":181,"type":"article-journal","abstract":"In recent decades, the rapid development of artiﬁcial intelligence (AI) technology has led to the increasing use of AI speaking apps in foreign language learning. This research investigates the impact of social network-based interaction on students’ English speaking practice with the assistance of AI speaking apps in China. During the summer vacation, 70 students from different Chinese universities and majors were recruited for the experiment. They were required to practice speaking skills with AI apps for ﬁve weeks and were divided into two groups. Participants in the experimental group were encouraged to engage in various interactive activities when practicing speaking with AI apps, while those in the control group were asked to use AI speaking apps without interaction. Data were collected through questionnaires and semi-structured interviews as well as pre-and post-tests. The results indicated that students generally held positive attitudes towards interactive activities when using AI apps to practice their spoken English. The ﬁnding also showed that social networkbased interaction can effectively improve learners’ speaking skills in the AI context. This study contributes to the research on the implementation and promotion of AI speaking apps with social networking and extends the previous studies on network-based interaction to the AI-assisted learning environment. An investigation of interactions based on Chinese social network-based platforms such as WeChat can be further applied to other social networking platforms such as Facebook or WhatsApp in different cultural contexts for AI-assisted speaking practice.","container-title":"Sustainability","DOI":"10.3390/su15042872","ISSN":"2071-1050","issue":"4","journalAbbreviation":"Sustainability","language":"en","page":"2872","source":"DOI.org (Crossref)","title":"Supporting Speaking Practice by Social Network-Based Interaction in Artificial Intelligence (AI)-Assisted Language Learning","URL":"https://www.mdpi.com/2071-1050/15/4/2872","volume":"15","author":[{"family":"Zou","given":"Bin"},{"family":"Guan","given":"Xin"},{"family":"Shao","given":"Yinghua"},{"family":"Chen","given":"Peng"}],"accessed":{"date-parts":[["2026",5,23]]},"issued":{"date-parts":[["2023",2,5]]}}}],"schema":"https://github.com/citation-style-language/schema/raw/master/csl-citation.json"} </w:instrText>
            </w:r>
            <w:r w:rsidR="00153A7F">
              <w:rPr>
                <w:rFonts w:eastAsia="Times New Roman"/>
                <w:color w:val="000000"/>
                <w:lang w:val="en-ID"/>
              </w:rPr>
              <w:fldChar w:fldCharType="separate"/>
            </w:r>
            <w:r w:rsidR="00153A7F" w:rsidRPr="00153A7F">
              <w:rPr>
                <w:lang w:val="en-ID"/>
              </w:rPr>
              <w:t>Zou</w:t>
            </w:r>
            <w:r w:rsidR="00153A7F">
              <w:rPr>
                <w:lang w:val="en-ID"/>
              </w:rPr>
              <w:t xml:space="preserve"> </w:t>
            </w:r>
            <w:r w:rsidR="004814D2" w:rsidRPr="004814D2">
              <w:rPr>
                <w:i/>
                <w:iCs/>
                <w:lang w:val="en-ID"/>
              </w:rPr>
              <w:t>et al</w:t>
            </w:r>
            <w:r w:rsidR="00153A7F" w:rsidRPr="00153A7F">
              <w:rPr>
                <w:lang w:val="en-ID"/>
              </w:rPr>
              <w:t xml:space="preserve">. </w:t>
            </w:r>
            <w:r w:rsidR="00153A7F">
              <w:rPr>
                <w:lang w:val="en-ID"/>
              </w:rPr>
              <w:t>(</w:t>
            </w:r>
            <w:r w:rsidR="00153A7F" w:rsidRPr="00153A7F">
              <w:rPr>
                <w:lang w:val="en-ID"/>
              </w:rPr>
              <w:t>2023)</w:t>
            </w:r>
            <w:r w:rsidR="00153A7F">
              <w:rPr>
                <w:rFonts w:eastAsia="Times New Roman"/>
                <w:color w:val="000000"/>
                <w:lang w:val="en-ID"/>
              </w:rPr>
              <w:fldChar w:fldCharType="end"/>
            </w:r>
          </w:p>
        </w:tc>
      </w:tr>
      <w:tr w:rsidR="002C0D79" w:rsidRPr="00EB181B" w14:paraId="12844EB5" w14:textId="77777777" w:rsidTr="002E5810">
        <w:trPr>
          <w:trHeight w:val="308"/>
          <w:jc w:val="center"/>
        </w:trPr>
        <w:tc>
          <w:tcPr>
            <w:tcW w:w="1980" w:type="dxa"/>
            <w:tcBorders>
              <w:top w:val="nil"/>
              <w:left w:val="single" w:sz="4" w:space="0" w:color="auto"/>
              <w:bottom w:val="single" w:sz="4" w:space="0" w:color="auto"/>
              <w:right w:val="single" w:sz="4" w:space="0" w:color="auto"/>
            </w:tcBorders>
            <w:vAlign w:val="center"/>
            <w:hideMark/>
          </w:tcPr>
          <w:p w14:paraId="2AE63933" w14:textId="77777777" w:rsidR="002C0D79" w:rsidRPr="00EB181B" w:rsidRDefault="002C0D79" w:rsidP="002E5810">
            <w:pPr>
              <w:ind w:firstLine="0"/>
              <w:rPr>
                <w:rFonts w:eastAsia="Times New Roman"/>
                <w:color w:val="000000"/>
                <w:lang w:val="en-ID"/>
              </w:rPr>
            </w:pPr>
            <w:proofErr w:type="spellStart"/>
            <w:r w:rsidRPr="00EB181B">
              <w:rPr>
                <w:rFonts w:eastAsia="Times New Roman"/>
                <w:color w:val="000000"/>
                <w:lang w:val="en-ID"/>
              </w:rPr>
              <w:lastRenderedPageBreak/>
              <w:t>PronounceEZ</w:t>
            </w:r>
            <w:proofErr w:type="spellEnd"/>
          </w:p>
        </w:tc>
        <w:tc>
          <w:tcPr>
            <w:tcW w:w="3030" w:type="dxa"/>
            <w:tcBorders>
              <w:top w:val="nil"/>
              <w:left w:val="nil"/>
              <w:bottom w:val="single" w:sz="4" w:space="0" w:color="auto"/>
              <w:right w:val="single" w:sz="4" w:space="0" w:color="auto"/>
            </w:tcBorders>
            <w:vAlign w:val="center"/>
            <w:hideMark/>
          </w:tcPr>
          <w:p w14:paraId="5D2D2654" w14:textId="77777777" w:rsidR="002C0D79" w:rsidRPr="00EB181B" w:rsidRDefault="002C0D79" w:rsidP="002C0D79">
            <w:pPr>
              <w:ind w:firstLine="0"/>
              <w:jc w:val="center"/>
              <w:rPr>
                <w:rFonts w:eastAsia="Times New Roman"/>
                <w:color w:val="000000"/>
                <w:lang w:val="en-ID"/>
              </w:rPr>
            </w:pPr>
            <w:r w:rsidRPr="00EB181B">
              <w:rPr>
                <w:rFonts w:eastAsia="Times New Roman"/>
                <w:color w:val="000000"/>
                <w:lang w:val="en-ID"/>
              </w:rPr>
              <w:t>Automated pronunciation feedback</w:t>
            </w:r>
          </w:p>
        </w:tc>
        <w:tc>
          <w:tcPr>
            <w:tcW w:w="3916" w:type="dxa"/>
            <w:tcBorders>
              <w:top w:val="nil"/>
              <w:left w:val="nil"/>
              <w:bottom w:val="single" w:sz="4" w:space="0" w:color="auto"/>
              <w:right w:val="single" w:sz="4" w:space="0" w:color="auto"/>
            </w:tcBorders>
            <w:vAlign w:val="center"/>
            <w:hideMark/>
          </w:tcPr>
          <w:p w14:paraId="28244553" w14:textId="0CBB6A78" w:rsidR="002C0D79" w:rsidRPr="00EB181B" w:rsidRDefault="002C0D79" w:rsidP="002C0D79">
            <w:pPr>
              <w:ind w:firstLine="0"/>
              <w:jc w:val="center"/>
              <w:rPr>
                <w:rFonts w:eastAsia="Times New Roman"/>
                <w:color w:val="000000"/>
                <w:lang w:val="en-ID"/>
              </w:rPr>
            </w:pPr>
            <w:r w:rsidRPr="00EB181B">
              <w:rPr>
                <w:rFonts w:eastAsia="Times New Roman"/>
                <w:color w:val="000000"/>
                <w:lang w:val="en-ID"/>
              </w:rPr>
              <w:t xml:space="preserve">Karim </w:t>
            </w:r>
            <w:r w:rsidR="004814D2" w:rsidRPr="004814D2">
              <w:rPr>
                <w:rFonts w:eastAsia="Times New Roman"/>
                <w:i/>
                <w:iCs/>
                <w:color w:val="000000"/>
                <w:lang w:val="en-ID"/>
              </w:rPr>
              <w:t>et al</w:t>
            </w:r>
            <w:r w:rsidRPr="00EB181B">
              <w:rPr>
                <w:rFonts w:eastAsia="Times New Roman"/>
                <w:color w:val="000000"/>
                <w:lang w:val="en-ID"/>
              </w:rPr>
              <w:t xml:space="preserve">. (2023); </w:t>
            </w:r>
            <w:proofErr w:type="spellStart"/>
            <w:r w:rsidRPr="00EB181B">
              <w:rPr>
                <w:rFonts w:eastAsia="Times New Roman"/>
                <w:color w:val="000000"/>
                <w:lang w:val="en-ID"/>
              </w:rPr>
              <w:t>Vančová</w:t>
            </w:r>
            <w:proofErr w:type="spellEnd"/>
            <w:r w:rsidRPr="00EB181B">
              <w:rPr>
                <w:rFonts w:eastAsia="Times New Roman"/>
                <w:color w:val="000000"/>
                <w:lang w:val="en-ID"/>
              </w:rPr>
              <w:t xml:space="preserve"> (2023)</w:t>
            </w:r>
          </w:p>
        </w:tc>
      </w:tr>
      <w:tr w:rsidR="002C0D79" w:rsidRPr="00EB181B" w14:paraId="6EB7B16B" w14:textId="77777777" w:rsidTr="002E5810">
        <w:trPr>
          <w:trHeight w:val="308"/>
          <w:jc w:val="center"/>
        </w:trPr>
        <w:tc>
          <w:tcPr>
            <w:tcW w:w="1980" w:type="dxa"/>
            <w:tcBorders>
              <w:top w:val="nil"/>
              <w:left w:val="single" w:sz="4" w:space="0" w:color="auto"/>
              <w:bottom w:val="single" w:sz="4" w:space="0" w:color="auto"/>
              <w:right w:val="single" w:sz="4" w:space="0" w:color="auto"/>
            </w:tcBorders>
            <w:vAlign w:val="center"/>
            <w:hideMark/>
          </w:tcPr>
          <w:p w14:paraId="78CC2927" w14:textId="77777777" w:rsidR="002C0D79" w:rsidRPr="00EB181B" w:rsidRDefault="002C0D79" w:rsidP="002E5810">
            <w:pPr>
              <w:ind w:firstLine="0"/>
              <w:rPr>
                <w:rFonts w:eastAsia="Times New Roman"/>
                <w:color w:val="000000"/>
                <w:lang w:val="en-ID"/>
              </w:rPr>
            </w:pPr>
            <w:proofErr w:type="spellStart"/>
            <w:r w:rsidRPr="00EB181B">
              <w:rPr>
                <w:rFonts w:eastAsia="Times New Roman"/>
                <w:color w:val="000000"/>
                <w:lang w:val="en-ID"/>
              </w:rPr>
              <w:t>DailyTalk</w:t>
            </w:r>
            <w:proofErr w:type="spellEnd"/>
            <w:r w:rsidRPr="00EB181B">
              <w:rPr>
                <w:rFonts w:eastAsia="Times New Roman"/>
                <w:color w:val="000000"/>
                <w:lang w:val="en-ID"/>
              </w:rPr>
              <w:t xml:space="preserve"> Mission</w:t>
            </w:r>
          </w:p>
        </w:tc>
        <w:tc>
          <w:tcPr>
            <w:tcW w:w="3030" w:type="dxa"/>
            <w:tcBorders>
              <w:top w:val="nil"/>
              <w:left w:val="nil"/>
              <w:bottom w:val="single" w:sz="4" w:space="0" w:color="auto"/>
              <w:right w:val="single" w:sz="4" w:space="0" w:color="auto"/>
            </w:tcBorders>
            <w:vAlign w:val="center"/>
            <w:hideMark/>
          </w:tcPr>
          <w:p w14:paraId="4B53AE3C" w14:textId="77777777" w:rsidR="002C0D79" w:rsidRPr="00EB181B" w:rsidRDefault="002C0D79" w:rsidP="002C0D79">
            <w:pPr>
              <w:ind w:firstLine="0"/>
              <w:jc w:val="center"/>
              <w:rPr>
                <w:rFonts w:eastAsia="Times New Roman"/>
                <w:color w:val="000000"/>
                <w:lang w:val="en-ID"/>
              </w:rPr>
            </w:pPr>
            <w:r w:rsidRPr="00EB181B">
              <w:rPr>
                <w:rFonts w:eastAsia="Times New Roman"/>
                <w:color w:val="000000"/>
                <w:lang w:val="en-ID"/>
              </w:rPr>
              <w:t>Continuous and autonomous speaking practice</w:t>
            </w:r>
          </w:p>
        </w:tc>
        <w:tc>
          <w:tcPr>
            <w:tcW w:w="3916" w:type="dxa"/>
            <w:tcBorders>
              <w:top w:val="nil"/>
              <w:left w:val="nil"/>
              <w:bottom w:val="single" w:sz="4" w:space="0" w:color="auto"/>
              <w:right w:val="single" w:sz="4" w:space="0" w:color="auto"/>
            </w:tcBorders>
            <w:vAlign w:val="center"/>
            <w:hideMark/>
          </w:tcPr>
          <w:p w14:paraId="64501161" w14:textId="78C4CC9C" w:rsidR="002C0D79" w:rsidRPr="00EB181B" w:rsidRDefault="002C0D79" w:rsidP="002C0D79">
            <w:pPr>
              <w:ind w:firstLine="0"/>
              <w:jc w:val="center"/>
              <w:rPr>
                <w:rFonts w:eastAsia="Times New Roman"/>
                <w:color w:val="000000"/>
                <w:lang w:val="en-ID"/>
              </w:rPr>
            </w:pPr>
            <w:r w:rsidRPr="00EB181B">
              <w:rPr>
                <w:rFonts w:eastAsia="Times New Roman"/>
                <w:color w:val="000000"/>
                <w:lang w:val="en-ID"/>
              </w:rPr>
              <w:t xml:space="preserve">Hasan </w:t>
            </w:r>
            <w:r w:rsidR="004814D2" w:rsidRPr="004814D2">
              <w:rPr>
                <w:rFonts w:eastAsia="Times New Roman"/>
                <w:i/>
                <w:iCs/>
                <w:color w:val="000000"/>
                <w:lang w:val="en-ID"/>
              </w:rPr>
              <w:t>et al</w:t>
            </w:r>
            <w:r w:rsidRPr="00EB181B">
              <w:rPr>
                <w:rFonts w:eastAsia="Times New Roman"/>
                <w:color w:val="000000"/>
                <w:lang w:val="en-ID"/>
              </w:rPr>
              <w:t xml:space="preserve">. (2021); </w:t>
            </w:r>
            <w:proofErr w:type="spellStart"/>
            <w:r w:rsidRPr="00EB181B">
              <w:rPr>
                <w:rFonts w:eastAsia="Times New Roman"/>
                <w:color w:val="000000"/>
                <w:lang w:val="en-ID"/>
              </w:rPr>
              <w:t>Metruk</w:t>
            </w:r>
            <w:proofErr w:type="spellEnd"/>
            <w:r w:rsidRPr="00EB181B">
              <w:rPr>
                <w:rFonts w:eastAsia="Times New Roman"/>
                <w:color w:val="000000"/>
                <w:lang w:val="en-ID"/>
              </w:rPr>
              <w:t xml:space="preserve"> (2024)</w:t>
            </w:r>
          </w:p>
        </w:tc>
      </w:tr>
      <w:tr w:rsidR="002C0D79" w:rsidRPr="00EB181B" w14:paraId="3F85C41F" w14:textId="77777777" w:rsidTr="002E5810">
        <w:trPr>
          <w:trHeight w:val="308"/>
          <w:jc w:val="center"/>
        </w:trPr>
        <w:tc>
          <w:tcPr>
            <w:tcW w:w="1980" w:type="dxa"/>
            <w:tcBorders>
              <w:top w:val="nil"/>
              <w:left w:val="single" w:sz="4" w:space="0" w:color="auto"/>
              <w:bottom w:val="single" w:sz="4" w:space="0" w:color="auto"/>
              <w:right w:val="single" w:sz="4" w:space="0" w:color="auto"/>
            </w:tcBorders>
            <w:vAlign w:val="center"/>
            <w:hideMark/>
          </w:tcPr>
          <w:p w14:paraId="181E4764" w14:textId="77777777" w:rsidR="002C0D79" w:rsidRPr="00EB181B" w:rsidRDefault="002C0D79" w:rsidP="002E5810">
            <w:pPr>
              <w:ind w:firstLine="0"/>
              <w:rPr>
                <w:rFonts w:eastAsia="Times New Roman"/>
                <w:color w:val="000000"/>
                <w:lang w:val="en-ID"/>
              </w:rPr>
            </w:pPr>
            <w:proofErr w:type="spellStart"/>
            <w:r w:rsidRPr="00EB181B">
              <w:rPr>
                <w:rFonts w:eastAsia="Times New Roman"/>
                <w:color w:val="000000"/>
                <w:lang w:val="en-ID"/>
              </w:rPr>
              <w:t>CalmSpeak</w:t>
            </w:r>
            <w:proofErr w:type="spellEnd"/>
            <w:r w:rsidRPr="00EB181B">
              <w:rPr>
                <w:rFonts w:eastAsia="Times New Roman"/>
                <w:color w:val="000000"/>
                <w:lang w:val="en-ID"/>
              </w:rPr>
              <w:t xml:space="preserve"> Mode</w:t>
            </w:r>
          </w:p>
        </w:tc>
        <w:tc>
          <w:tcPr>
            <w:tcW w:w="3030" w:type="dxa"/>
            <w:tcBorders>
              <w:top w:val="nil"/>
              <w:left w:val="nil"/>
              <w:bottom w:val="single" w:sz="4" w:space="0" w:color="auto"/>
              <w:right w:val="single" w:sz="4" w:space="0" w:color="auto"/>
            </w:tcBorders>
            <w:vAlign w:val="center"/>
            <w:hideMark/>
          </w:tcPr>
          <w:p w14:paraId="5CA581FF" w14:textId="77777777" w:rsidR="002C0D79" w:rsidRPr="00EB181B" w:rsidRDefault="002C0D79" w:rsidP="002C0D79">
            <w:pPr>
              <w:ind w:firstLine="0"/>
              <w:jc w:val="center"/>
              <w:rPr>
                <w:rFonts w:eastAsia="Times New Roman"/>
                <w:color w:val="000000"/>
                <w:lang w:val="en-ID"/>
              </w:rPr>
            </w:pPr>
            <w:r w:rsidRPr="00EB181B">
              <w:rPr>
                <w:rFonts w:eastAsia="Times New Roman"/>
                <w:color w:val="000000"/>
                <w:lang w:val="en-ID"/>
              </w:rPr>
              <w:t>Anxiety reduction and confidence development</w:t>
            </w:r>
          </w:p>
        </w:tc>
        <w:tc>
          <w:tcPr>
            <w:tcW w:w="3916" w:type="dxa"/>
            <w:tcBorders>
              <w:top w:val="nil"/>
              <w:left w:val="nil"/>
              <w:bottom w:val="single" w:sz="4" w:space="0" w:color="auto"/>
              <w:right w:val="single" w:sz="4" w:space="0" w:color="auto"/>
            </w:tcBorders>
            <w:vAlign w:val="center"/>
            <w:hideMark/>
          </w:tcPr>
          <w:p w14:paraId="5478F617" w14:textId="77777777" w:rsidR="002C0D79" w:rsidRPr="00EB181B" w:rsidRDefault="002C0D79" w:rsidP="002C0D79">
            <w:pPr>
              <w:ind w:firstLine="0"/>
              <w:jc w:val="center"/>
              <w:rPr>
                <w:rFonts w:eastAsia="Times New Roman"/>
                <w:color w:val="000000"/>
                <w:lang w:val="en-ID"/>
              </w:rPr>
            </w:pPr>
            <w:r w:rsidRPr="00EB181B">
              <w:rPr>
                <w:rFonts w:eastAsia="Times New Roman"/>
                <w:color w:val="000000"/>
                <w:lang w:val="en-ID"/>
              </w:rPr>
              <w:t>Ding &amp; Yusof (2025); Bhar (2026)</w:t>
            </w:r>
          </w:p>
        </w:tc>
      </w:tr>
      <w:tr w:rsidR="002C0D79" w:rsidRPr="00EB181B" w14:paraId="48917531" w14:textId="77777777" w:rsidTr="002E5810">
        <w:trPr>
          <w:trHeight w:val="205"/>
          <w:jc w:val="center"/>
        </w:trPr>
        <w:tc>
          <w:tcPr>
            <w:tcW w:w="1980" w:type="dxa"/>
            <w:tcBorders>
              <w:top w:val="nil"/>
              <w:left w:val="single" w:sz="4" w:space="0" w:color="auto"/>
              <w:bottom w:val="single" w:sz="4" w:space="0" w:color="auto"/>
              <w:right w:val="single" w:sz="4" w:space="0" w:color="auto"/>
            </w:tcBorders>
            <w:vAlign w:val="center"/>
            <w:hideMark/>
          </w:tcPr>
          <w:p w14:paraId="09C1A518" w14:textId="77777777" w:rsidR="002C0D79" w:rsidRPr="00EB181B" w:rsidRDefault="002C0D79" w:rsidP="002E5810">
            <w:pPr>
              <w:ind w:firstLine="0"/>
              <w:rPr>
                <w:rFonts w:eastAsia="Times New Roman"/>
                <w:color w:val="000000"/>
                <w:lang w:val="en-ID"/>
              </w:rPr>
            </w:pPr>
            <w:proofErr w:type="spellStart"/>
            <w:r w:rsidRPr="00EB181B">
              <w:rPr>
                <w:rFonts w:eastAsia="Times New Roman"/>
                <w:color w:val="000000"/>
                <w:lang w:val="en-ID"/>
              </w:rPr>
              <w:t>FlexiLearn</w:t>
            </w:r>
            <w:proofErr w:type="spellEnd"/>
            <w:r w:rsidRPr="00EB181B">
              <w:rPr>
                <w:rFonts w:eastAsia="Times New Roman"/>
                <w:color w:val="000000"/>
                <w:lang w:val="en-ID"/>
              </w:rPr>
              <w:t xml:space="preserve"> Access</w:t>
            </w:r>
          </w:p>
        </w:tc>
        <w:tc>
          <w:tcPr>
            <w:tcW w:w="3030" w:type="dxa"/>
            <w:tcBorders>
              <w:top w:val="nil"/>
              <w:left w:val="nil"/>
              <w:bottom w:val="single" w:sz="4" w:space="0" w:color="auto"/>
              <w:right w:val="single" w:sz="4" w:space="0" w:color="auto"/>
            </w:tcBorders>
            <w:vAlign w:val="center"/>
            <w:hideMark/>
          </w:tcPr>
          <w:p w14:paraId="64E7364D" w14:textId="77777777" w:rsidR="002C0D79" w:rsidRPr="00EB181B" w:rsidRDefault="002C0D79" w:rsidP="002C0D79">
            <w:pPr>
              <w:ind w:firstLine="0"/>
              <w:jc w:val="center"/>
              <w:rPr>
                <w:rFonts w:eastAsia="Times New Roman"/>
                <w:color w:val="000000"/>
                <w:lang w:val="en-ID"/>
              </w:rPr>
            </w:pPr>
            <w:r w:rsidRPr="00EB181B">
              <w:rPr>
                <w:rFonts w:eastAsia="Times New Roman"/>
                <w:color w:val="000000"/>
                <w:lang w:val="en-ID"/>
              </w:rPr>
              <w:t>Flexible mobile learning access</w:t>
            </w:r>
          </w:p>
        </w:tc>
        <w:tc>
          <w:tcPr>
            <w:tcW w:w="3916" w:type="dxa"/>
            <w:tcBorders>
              <w:top w:val="nil"/>
              <w:left w:val="nil"/>
              <w:bottom w:val="single" w:sz="4" w:space="0" w:color="auto"/>
              <w:right w:val="single" w:sz="4" w:space="0" w:color="auto"/>
            </w:tcBorders>
            <w:vAlign w:val="center"/>
            <w:hideMark/>
          </w:tcPr>
          <w:p w14:paraId="151B04BD" w14:textId="2C66EA56" w:rsidR="002C0D79" w:rsidRPr="00EB181B" w:rsidRDefault="002C0D79" w:rsidP="002C0D79">
            <w:pPr>
              <w:ind w:firstLine="0"/>
              <w:jc w:val="center"/>
              <w:rPr>
                <w:rFonts w:eastAsia="Times New Roman"/>
                <w:color w:val="000000"/>
                <w:lang w:val="en-ID"/>
              </w:rPr>
            </w:pPr>
            <w:proofErr w:type="spellStart"/>
            <w:r w:rsidRPr="00EB181B">
              <w:rPr>
                <w:rFonts w:eastAsia="Times New Roman"/>
                <w:color w:val="000000"/>
                <w:lang w:val="en-ID"/>
              </w:rPr>
              <w:t>Metruk</w:t>
            </w:r>
            <w:proofErr w:type="spellEnd"/>
            <w:r w:rsidRPr="00EB181B">
              <w:rPr>
                <w:rFonts w:eastAsia="Times New Roman"/>
                <w:color w:val="000000"/>
                <w:lang w:val="en-ID"/>
              </w:rPr>
              <w:t xml:space="preserve"> (2024); </w:t>
            </w:r>
            <w:proofErr w:type="spellStart"/>
            <w:r w:rsidRPr="00EB181B">
              <w:rPr>
                <w:rFonts w:eastAsia="Times New Roman"/>
                <w:color w:val="000000"/>
                <w:lang w:val="en-ID"/>
              </w:rPr>
              <w:t>Sormin</w:t>
            </w:r>
            <w:proofErr w:type="spellEnd"/>
            <w:r w:rsidRPr="00EB181B">
              <w:rPr>
                <w:rFonts w:eastAsia="Times New Roman"/>
                <w:color w:val="000000"/>
                <w:lang w:val="en-ID"/>
              </w:rPr>
              <w:t xml:space="preserve"> </w:t>
            </w:r>
            <w:r w:rsidR="004814D2" w:rsidRPr="004814D2">
              <w:rPr>
                <w:rFonts w:eastAsia="Times New Roman"/>
                <w:i/>
                <w:iCs/>
                <w:color w:val="000000"/>
                <w:lang w:val="en-ID"/>
              </w:rPr>
              <w:t>et al</w:t>
            </w:r>
            <w:r w:rsidRPr="00EB181B">
              <w:rPr>
                <w:rFonts w:eastAsia="Times New Roman"/>
                <w:color w:val="000000"/>
                <w:lang w:val="en-ID"/>
              </w:rPr>
              <w:t>. (2025)</w:t>
            </w:r>
          </w:p>
        </w:tc>
      </w:tr>
    </w:tbl>
    <w:p w14:paraId="5C999090" w14:textId="785D9196" w:rsidR="00192234" w:rsidRPr="00192234" w:rsidRDefault="00192234" w:rsidP="009B3391">
      <w:pPr>
        <w:pBdr>
          <w:top w:val="nil"/>
          <w:left w:val="nil"/>
          <w:bottom w:val="nil"/>
          <w:right w:val="nil"/>
          <w:between w:val="nil"/>
        </w:pBdr>
        <w:spacing w:before="240" w:line="360" w:lineRule="auto"/>
        <w:ind w:firstLine="426"/>
        <w:jc w:val="both"/>
        <w:rPr>
          <w:rFonts w:asciiTheme="minorBidi" w:hAnsiTheme="minorBidi" w:cstheme="minorBidi"/>
          <w:color w:val="000000"/>
          <w:sz w:val="24"/>
          <w:szCs w:val="24"/>
          <w:lang w:val="en-ID"/>
        </w:rPr>
      </w:pPr>
      <w:r w:rsidRPr="00192234">
        <w:rPr>
          <w:rFonts w:asciiTheme="minorBidi" w:hAnsiTheme="minorBidi" w:cstheme="minorBidi"/>
          <w:color w:val="000000"/>
          <w:sz w:val="24"/>
          <w:szCs w:val="24"/>
          <w:lang w:val="en-ID"/>
        </w:rPr>
        <w:t xml:space="preserve">The framework integrates pedagogical, affective, and technological dimensions identified across the reviewed literature. </w:t>
      </w:r>
      <w:proofErr w:type="spellStart"/>
      <w:r w:rsidRPr="00192234">
        <w:rPr>
          <w:rFonts w:asciiTheme="minorBidi" w:hAnsiTheme="minorBidi" w:cstheme="minorBidi"/>
          <w:color w:val="000000"/>
          <w:sz w:val="24"/>
          <w:szCs w:val="24"/>
          <w:lang w:val="en-ID"/>
        </w:rPr>
        <w:t>SpeakBuddy</w:t>
      </w:r>
      <w:proofErr w:type="spellEnd"/>
      <w:r w:rsidRPr="00192234">
        <w:rPr>
          <w:rFonts w:asciiTheme="minorBidi" w:hAnsiTheme="minorBidi" w:cstheme="minorBidi"/>
          <w:color w:val="000000"/>
          <w:sz w:val="24"/>
          <w:szCs w:val="24"/>
          <w:lang w:val="en-ID"/>
        </w:rPr>
        <w:t xml:space="preserve"> AI addresses the need for meaningful speaking interaction, while </w:t>
      </w:r>
      <w:proofErr w:type="spellStart"/>
      <w:r w:rsidRPr="00192234">
        <w:rPr>
          <w:rFonts w:asciiTheme="minorBidi" w:hAnsiTheme="minorBidi" w:cstheme="minorBidi"/>
          <w:color w:val="000000"/>
          <w:sz w:val="24"/>
          <w:szCs w:val="24"/>
          <w:lang w:val="en-ID"/>
        </w:rPr>
        <w:t>PronounceEZ</w:t>
      </w:r>
      <w:proofErr w:type="spellEnd"/>
      <w:r w:rsidRPr="00192234">
        <w:rPr>
          <w:rFonts w:asciiTheme="minorBidi" w:hAnsiTheme="minorBidi" w:cstheme="minorBidi"/>
          <w:color w:val="000000"/>
          <w:sz w:val="24"/>
          <w:szCs w:val="24"/>
          <w:lang w:val="en-ID"/>
        </w:rPr>
        <w:t xml:space="preserve"> supports pronunciation development through immediate feedback. </w:t>
      </w:r>
      <w:proofErr w:type="spellStart"/>
      <w:r w:rsidRPr="00192234">
        <w:rPr>
          <w:rFonts w:asciiTheme="minorBidi" w:hAnsiTheme="minorBidi" w:cstheme="minorBidi"/>
          <w:color w:val="000000"/>
          <w:sz w:val="24"/>
          <w:szCs w:val="24"/>
          <w:lang w:val="en-ID"/>
        </w:rPr>
        <w:t>DailyTalk</w:t>
      </w:r>
      <w:proofErr w:type="spellEnd"/>
      <w:r w:rsidRPr="00192234">
        <w:rPr>
          <w:rFonts w:asciiTheme="minorBidi" w:hAnsiTheme="minorBidi" w:cstheme="minorBidi"/>
          <w:color w:val="000000"/>
          <w:sz w:val="24"/>
          <w:szCs w:val="24"/>
          <w:lang w:val="en-ID"/>
        </w:rPr>
        <w:t xml:space="preserve"> Mission promotes learner autonomy by encouraging regular speaking practice. </w:t>
      </w:r>
      <w:proofErr w:type="spellStart"/>
      <w:r w:rsidRPr="00192234">
        <w:rPr>
          <w:rFonts w:asciiTheme="minorBidi" w:hAnsiTheme="minorBidi" w:cstheme="minorBidi"/>
          <w:color w:val="000000"/>
          <w:sz w:val="24"/>
          <w:szCs w:val="24"/>
          <w:lang w:val="en-ID"/>
        </w:rPr>
        <w:t>CalmSpeak</w:t>
      </w:r>
      <w:proofErr w:type="spellEnd"/>
      <w:r w:rsidRPr="00192234">
        <w:rPr>
          <w:rFonts w:asciiTheme="minorBidi" w:hAnsiTheme="minorBidi" w:cstheme="minorBidi"/>
          <w:color w:val="000000"/>
          <w:sz w:val="24"/>
          <w:szCs w:val="24"/>
          <w:lang w:val="en-ID"/>
        </w:rPr>
        <w:t xml:space="preserve"> Mode responds to learners’ affective needs by providing a supportive communication environment, and </w:t>
      </w:r>
      <w:proofErr w:type="spellStart"/>
      <w:r w:rsidRPr="00192234">
        <w:rPr>
          <w:rFonts w:asciiTheme="minorBidi" w:hAnsiTheme="minorBidi" w:cstheme="minorBidi"/>
          <w:color w:val="000000"/>
          <w:sz w:val="24"/>
          <w:szCs w:val="24"/>
          <w:lang w:val="en-ID"/>
        </w:rPr>
        <w:t>FlexiLearn</w:t>
      </w:r>
      <w:proofErr w:type="spellEnd"/>
      <w:r w:rsidRPr="00192234">
        <w:rPr>
          <w:rFonts w:asciiTheme="minorBidi" w:hAnsiTheme="minorBidi" w:cstheme="minorBidi"/>
          <w:color w:val="000000"/>
          <w:sz w:val="24"/>
          <w:szCs w:val="24"/>
          <w:lang w:val="en-ID"/>
        </w:rPr>
        <w:t xml:space="preserve"> Access ensures that speaking practice can occur anytime and anywhere.</w:t>
      </w:r>
    </w:p>
    <w:p w14:paraId="0A4BCB1E" w14:textId="77777777" w:rsidR="00192234" w:rsidRPr="00192234" w:rsidRDefault="00192234" w:rsidP="00192234">
      <w:pPr>
        <w:pBdr>
          <w:top w:val="nil"/>
          <w:left w:val="nil"/>
          <w:bottom w:val="nil"/>
          <w:right w:val="nil"/>
          <w:between w:val="nil"/>
        </w:pBdr>
        <w:spacing w:line="360" w:lineRule="auto"/>
        <w:ind w:firstLine="0"/>
        <w:jc w:val="both"/>
        <w:rPr>
          <w:rFonts w:asciiTheme="minorBidi" w:hAnsiTheme="minorBidi" w:cstheme="minorBidi"/>
          <w:color w:val="000000"/>
          <w:sz w:val="24"/>
          <w:szCs w:val="24"/>
          <w:lang w:val="en-ID"/>
        </w:rPr>
      </w:pPr>
      <w:r w:rsidRPr="00192234">
        <w:rPr>
          <w:rFonts w:asciiTheme="minorBidi" w:hAnsiTheme="minorBidi" w:cstheme="minorBidi"/>
          <w:color w:val="000000"/>
          <w:sz w:val="24"/>
          <w:szCs w:val="24"/>
          <w:lang w:val="en-ID"/>
        </w:rPr>
        <w:t xml:space="preserve">Taken together, the </w:t>
      </w:r>
      <w:proofErr w:type="spellStart"/>
      <w:r w:rsidRPr="00192234">
        <w:rPr>
          <w:rFonts w:asciiTheme="minorBidi" w:hAnsiTheme="minorBidi" w:cstheme="minorBidi"/>
          <w:color w:val="000000"/>
          <w:sz w:val="24"/>
          <w:szCs w:val="24"/>
          <w:lang w:val="en-ID"/>
        </w:rPr>
        <w:t>SpeakEZ</w:t>
      </w:r>
      <w:proofErr w:type="spellEnd"/>
      <w:r w:rsidRPr="00192234">
        <w:rPr>
          <w:rFonts w:asciiTheme="minorBidi" w:hAnsiTheme="minorBidi" w:cstheme="minorBidi"/>
          <w:color w:val="000000"/>
          <w:sz w:val="24"/>
          <w:szCs w:val="24"/>
          <w:lang w:val="en-ID"/>
        </w:rPr>
        <w:t xml:space="preserve"> framework demonstrates how evidence synthesized from previous studies can inform the design of future AI-assisted speaking applications. By integrating learner needs, technology acceptance considerations, and language-learning principles, the framework offers a practical foundation for developing learner-</w:t>
      </w:r>
      <w:proofErr w:type="spellStart"/>
      <w:r w:rsidRPr="00192234">
        <w:rPr>
          <w:rFonts w:asciiTheme="minorBidi" w:hAnsiTheme="minorBidi" w:cstheme="minorBidi"/>
          <w:color w:val="000000"/>
          <w:sz w:val="24"/>
          <w:szCs w:val="24"/>
          <w:lang w:val="en-ID"/>
        </w:rPr>
        <w:t>centered</w:t>
      </w:r>
      <w:proofErr w:type="spellEnd"/>
      <w:r w:rsidRPr="00192234">
        <w:rPr>
          <w:rFonts w:asciiTheme="minorBidi" w:hAnsiTheme="minorBidi" w:cstheme="minorBidi"/>
          <w:color w:val="000000"/>
          <w:sz w:val="24"/>
          <w:szCs w:val="24"/>
          <w:lang w:val="en-ID"/>
        </w:rPr>
        <w:t xml:space="preserve"> speaking technologies in EFL contexts.</w:t>
      </w:r>
    </w:p>
    <w:p w14:paraId="7E5E3393" w14:textId="77777777" w:rsidR="00192234" w:rsidRPr="00192234" w:rsidRDefault="00192234" w:rsidP="00C87CC3">
      <w:pPr>
        <w:pBdr>
          <w:top w:val="nil"/>
          <w:left w:val="nil"/>
          <w:bottom w:val="nil"/>
          <w:right w:val="nil"/>
          <w:between w:val="nil"/>
        </w:pBdr>
        <w:spacing w:before="240" w:after="240"/>
        <w:ind w:firstLine="0"/>
        <w:jc w:val="both"/>
        <w:rPr>
          <w:rFonts w:asciiTheme="minorBidi" w:hAnsiTheme="minorBidi" w:cstheme="minorBidi"/>
          <w:b/>
          <w:bCs/>
          <w:color w:val="000000"/>
          <w:sz w:val="24"/>
          <w:szCs w:val="24"/>
          <w:lang w:val="en-ID"/>
        </w:rPr>
      </w:pPr>
      <w:r w:rsidRPr="00192234">
        <w:rPr>
          <w:rFonts w:asciiTheme="minorBidi" w:hAnsiTheme="minorBidi" w:cstheme="minorBidi"/>
          <w:b/>
          <w:bCs/>
          <w:color w:val="000000"/>
          <w:sz w:val="24"/>
          <w:szCs w:val="24"/>
          <w:lang w:val="en-ID"/>
        </w:rPr>
        <w:t>CONCLUSION</w:t>
      </w:r>
    </w:p>
    <w:p w14:paraId="7CBDC872" w14:textId="67DCC39C" w:rsidR="00192234" w:rsidRPr="00192234" w:rsidRDefault="00192234" w:rsidP="00C87CC3">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192234">
        <w:rPr>
          <w:rFonts w:asciiTheme="minorBidi" w:hAnsiTheme="minorBidi" w:cstheme="minorBidi"/>
          <w:color w:val="000000"/>
          <w:sz w:val="24"/>
          <w:szCs w:val="24"/>
          <w:lang w:val="en-ID"/>
        </w:rPr>
        <w:t>This study employed a Systematic Literature Review (SLR) to investigate EFL learners’ needs toward AI-based mobile speaking applications by synthesizing findings from 20 studies published between 2021 and 2026. The review identified three major themes: common speaking challenges experienced by EFL learners, learners’ needs toward AI-assisted speaking applications, and technology acceptance factors influencing the adoption of AI-based learning technologies.</w:t>
      </w:r>
      <w:r w:rsidR="00C87CC3">
        <w:rPr>
          <w:rFonts w:asciiTheme="minorBidi" w:hAnsiTheme="minorBidi" w:cstheme="minorBidi"/>
          <w:color w:val="000000"/>
          <w:sz w:val="24"/>
          <w:szCs w:val="24"/>
          <w:lang w:val="en-ID"/>
        </w:rPr>
        <w:t xml:space="preserve"> </w:t>
      </w:r>
      <w:r w:rsidRPr="00192234">
        <w:rPr>
          <w:rFonts w:asciiTheme="minorBidi" w:hAnsiTheme="minorBidi" w:cstheme="minorBidi"/>
          <w:color w:val="000000"/>
          <w:sz w:val="24"/>
          <w:szCs w:val="24"/>
          <w:lang w:val="en-ID"/>
        </w:rPr>
        <w:t>The findings revealed that EFL learners continue to face various linguistic and affective challenges, including speaking anxiety, lack of confidence, pronunciation difficulties, limited vocabulary, and insufficient speaking practice opportunities. At the same time, learners expect AI-assisted speaking applications to provide immediate feedback, personalized learning support, autonomous learning opportunities, flexible access, and anxiety-reducing learning environments. The findings also confirmed the importance of perceived usefulness and perceived ease of use in shaping learners’ acceptance of AI-assisted learning technologies.</w:t>
      </w:r>
    </w:p>
    <w:p w14:paraId="314A6E9D" w14:textId="60F774CE" w:rsidR="00192234" w:rsidRPr="00192234" w:rsidRDefault="00192234" w:rsidP="00C87CC3">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192234">
        <w:rPr>
          <w:rFonts w:asciiTheme="minorBidi" w:hAnsiTheme="minorBidi" w:cstheme="minorBidi"/>
          <w:color w:val="000000"/>
          <w:sz w:val="24"/>
          <w:szCs w:val="24"/>
          <w:lang w:val="en-ID"/>
        </w:rPr>
        <w:lastRenderedPageBreak/>
        <w:t xml:space="preserve">Based on these findings, this study proposes the </w:t>
      </w:r>
      <w:proofErr w:type="spellStart"/>
      <w:r w:rsidRPr="00192234">
        <w:rPr>
          <w:rFonts w:asciiTheme="minorBidi" w:hAnsiTheme="minorBidi" w:cstheme="minorBidi"/>
          <w:color w:val="000000"/>
          <w:sz w:val="24"/>
          <w:szCs w:val="24"/>
          <w:lang w:val="en-ID"/>
        </w:rPr>
        <w:t>SpeakEZ</w:t>
      </w:r>
      <w:proofErr w:type="spellEnd"/>
      <w:r w:rsidRPr="00192234">
        <w:rPr>
          <w:rFonts w:asciiTheme="minorBidi" w:hAnsiTheme="minorBidi" w:cstheme="minorBidi"/>
          <w:color w:val="000000"/>
          <w:sz w:val="24"/>
          <w:szCs w:val="24"/>
          <w:lang w:val="en-ID"/>
        </w:rPr>
        <w:t xml:space="preserve"> conceptual framework, which integrates interactive speaking practice, pronunciation support, autonomous learning, affective support, and flexible mobile access. The framework offers practical implications for researchers, educators, and educational technology developers seeking to design learner-</w:t>
      </w:r>
      <w:proofErr w:type="spellStart"/>
      <w:r w:rsidRPr="00192234">
        <w:rPr>
          <w:rFonts w:asciiTheme="minorBidi" w:hAnsiTheme="minorBidi" w:cstheme="minorBidi"/>
          <w:color w:val="000000"/>
          <w:sz w:val="24"/>
          <w:szCs w:val="24"/>
          <w:lang w:val="en-ID"/>
        </w:rPr>
        <w:t>centered</w:t>
      </w:r>
      <w:proofErr w:type="spellEnd"/>
      <w:r w:rsidRPr="00192234">
        <w:rPr>
          <w:rFonts w:asciiTheme="minorBidi" w:hAnsiTheme="minorBidi" w:cstheme="minorBidi"/>
          <w:color w:val="000000"/>
          <w:sz w:val="24"/>
          <w:szCs w:val="24"/>
          <w:lang w:val="en-ID"/>
        </w:rPr>
        <w:t xml:space="preserve"> AI-assisted speaking applications.</w:t>
      </w:r>
      <w:r w:rsidR="00C87CC3">
        <w:rPr>
          <w:rFonts w:asciiTheme="minorBidi" w:hAnsiTheme="minorBidi" w:cstheme="minorBidi"/>
          <w:color w:val="000000"/>
          <w:sz w:val="24"/>
          <w:szCs w:val="24"/>
          <w:lang w:val="en-ID"/>
        </w:rPr>
        <w:t xml:space="preserve"> </w:t>
      </w:r>
      <w:r w:rsidRPr="00192234">
        <w:rPr>
          <w:rFonts w:asciiTheme="minorBidi" w:hAnsiTheme="minorBidi" w:cstheme="minorBidi"/>
          <w:color w:val="000000"/>
          <w:sz w:val="24"/>
          <w:szCs w:val="24"/>
          <w:lang w:val="en-ID"/>
        </w:rPr>
        <w:t xml:space="preserve">Despite its contributions, this study is limited by its focus on studies published between 2021 and 2026 and by the conceptual nature of the proposed framework. Therefore, future research is encouraged to empirically develop and evaluate applications based on the </w:t>
      </w:r>
      <w:proofErr w:type="spellStart"/>
      <w:r w:rsidRPr="00192234">
        <w:rPr>
          <w:rFonts w:asciiTheme="minorBidi" w:hAnsiTheme="minorBidi" w:cstheme="minorBidi"/>
          <w:color w:val="000000"/>
          <w:sz w:val="24"/>
          <w:szCs w:val="24"/>
          <w:lang w:val="en-ID"/>
        </w:rPr>
        <w:t>SpeakEZ</w:t>
      </w:r>
      <w:proofErr w:type="spellEnd"/>
      <w:r w:rsidRPr="00192234">
        <w:rPr>
          <w:rFonts w:asciiTheme="minorBidi" w:hAnsiTheme="minorBidi" w:cstheme="minorBidi"/>
          <w:color w:val="000000"/>
          <w:sz w:val="24"/>
          <w:szCs w:val="24"/>
          <w:lang w:val="en-ID"/>
        </w:rPr>
        <w:t xml:space="preserve"> framework in diverse EFL learning contexts.</w:t>
      </w:r>
    </w:p>
    <w:p w14:paraId="619D19CF" w14:textId="299929DC" w:rsidR="00535505" w:rsidRPr="00535505" w:rsidRDefault="002E5810" w:rsidP="00EB181B">
      <w:pPr>
        <w:pBdr>
          <w:top w:val="nil"/>
          <w:left w:val="nil"/>
          <w:bottom w:val="nil"/>
          <w:right w:val="nil"/>
          <w:between w:val="nil"/>
        </w:pBdr>
        <w:spacing w:before="240" w:after="120" w:line="360" w:lineRule="auto"/>
        <w:ind w:firstLine="0"/>
        <w:jc w:val="both"/>
        <w:rPr>
          <w:b/>
          <w:bCs/>
          <w:color w:val="000000"/>
          <w:sz w:val="24"/>
          <w:szCs w:val="24"/>
          <w:lang w:val="en-ID"/>
        </w:rPr>
      </w:pPr>
      <w:r>
        <w:rPr>
          <w:b/>
          <w:bCs/>
          <w:color w:val="000000"/>
          <w:sz w:val="24"/>
          <w:szCs w:val="24"/>
          <w:lang w:val="en-ID"/>
        </w:rPr>
        <w:t>A</w:t>
      </w:r>
      <w:r w:rsidR="00535505" w:rsidRPr="00535505">
        <w:rPr>
          <w:b/>
          <w:bCs/>
          <w:color w:val="000000"/>
          <w:sz w:val="24"/>
          <w:szCs w:val="24"/>
          <w:lang w:val="en-ID"/>
        </w:rPr>
        <w:t>UTHOR BIOGRAPHY</w:t>
      </w:r>
      <w:r w:rsidR="0071505F">
        <w:rPr>
          <w:b/>
          <w:bCs/>
          <w:color w:val="000000"/>
          <w:sz w:val="24"/>
          <w:szCs w:val="24"/>
          <w:lang w:val="en-ID"/>
        </w:rPr>
        <w:t xml:space="preserve"> </w:t>
      </w:r>
    </w:p>
    <w:p w14:paraId="1D494585" w14:textId="77777777" w:rsidR="00893843" w:rsidRPr="00D24F07" w:rsidRDefault="00893843" w:rsidP="00893843">
      <w:pPr>
        <w:pBdr>
          <w:top w:val="nil"/>
          <w:left w:val="nil"/>
          <w:bottom w:val="nil"/>
          <w:right w:val="nil"/>
          <w:between w:val="nil"/>
        </w:pBdr>
        <w:spacing w:line="360" w:lineRule="auto"/>
        <w:ind w:firstLine="426"/>
        <w:jc w:val="both"/>
        <w:rPr>
          <w:rFonts w:asciiTheme="minorBidi" w:hAnsiTheme="minorBidi" w:cstheme="minorBidi"/>
          <w:color w:val="000000"/>
          <w:sz w:val="24"/>
          <w:szCs w:val="24"/>
          <w:lang w:val="en-ID"/>
        </w:rPr>
      </w:pPr>
      <w:r w:rsidRPr="00D24F07">
        <w:rPr>
          <w:rFonts w:asciiTheme="minorBidi" w:hAnsiTheme="minorBidi" w:cstheme="minorBidi"/>
          <w:color w:val="000000"/>
          <w:sz w:val="24"/>
          <w:szCs w:val="24"/>
          <w:lang w:val="en-ID"/>
        </w:rPr>
        <w:t>Ragil Feri Wibowo is an undergraduate student at Universitas Islam Kadiri. His academic interests focus on English Language Teaching (ELT), Artificial Intelligence in language learning, Mobile-Assisted Language Learning (MALL), speaking skill development, and educational technology. He is particularly interested in exploring innovative digital media to support EFL students’ speaking competence in the modern learning environment.</w:t>
      </w:r>
    </w:p>
    <w:p w14:paraId="2305FFA1" w14:textId="64D790BB" w:rsidR="0071505F" w:rsidRPr="0071505F" w:rsidRDefault="0071505F" w:rsidP="00F21AB7">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lang w:val="en-ID"/>
        </w:rPr>
        <w:t>REFERENCES</w:t>
      </w:r>
      <w:r>
        <w:rPr>
          <w:b/>
          <w:bCs/>
          <w:color w:val="000000"/>
          <w:sz w:val="24"/>
          <w:szCs w:val="24"/>
          <w:lang w:val="en-ID"/>
        </w:rPr>
        <w:t xml:space="preserve"> </w:t>
      </w:r>
    </w:p>
    <w:p w14:paraId="223433BE" w14:textId="77777777" w:rsidR="00A50E66" w:rsidRPr="00A50E66" w:rsidRDefault="00F21AB7" w:rsidP="00A50E66">
      <w:pPr>
        <w:pStyle w:val="Bibliography"/>
        <w:rPr>
          <w:sz w:val="24"/>
        </w:rPr>
      </w:pPr>
      <w:r>
        <w:rPr>
          <w:color w:val="000000"/>
          <w:sz w:val="24"/>
          <w:szCs w:val="24"/>
          <w:lang w:val="en-ID"/>
        </w:rPr>
        <w:fldChar w:fldCharType="begin"/>
      </w:r>
      <w:r>
        <w:rPr>
          <w:color w:val="000000"/>
          <w:sz w:val="24"/>
          <w:szCs w:val="24"/>
          <w:lang w:val="en-ID"/>
        </w:rPr>
        <w:instrText xml:space="preserve"> ADDIN ZOTERO_BIBL {"uncited":[],"omitted":[],"custom":[]} CSL_BIBLIOGRAPHY </w:instrText>
      </w:r>
      <w:r>
        <w:rPr>
          <w:color w:val="000000"/>
          <w:sz w:val="24"/>
          <w:szCs w:val="24"/>
          <w:lang w:val="en-ID"/>
        </w:rPr>
        <w:fldChar w:fldCharType="separate"/>
      </w:r>
      <w:r w:rsidR="00A50E66" w:rsidRPr="00A50E66">
        <w:rPr>
          <w:sz w:val="24"/>
        </w:rPr>
        <w:t xml:space="preserve">Bhar, S. K. (2026). Artificial Intelligence in EFL Speaking Instruction: A Systematic Review of Pedagogical Design, Affective Conditions and Instructional Input. </w:t>
      </w:r>
      <w:r w:rsidR="00A50E66" w:rsidRPr="00A50E66">
        <w:rPr>
          <w:i/>
          <w:iCs/>
          <w:sz w:val="24"/>
        </w:rPr>
        <w:t>Encyclopedia</w:t>
      </w:r>
      <w:r w:rsidR="00A50E66" w:rsidRPr="00A50E66">
        <w:rPr>
          <w:sz w:val="24"/>
        </w:rPr>
        <w:t xml:space="preserve">, </w:t>
      </w:r>
      <w:r w:rsidR="00A50E66" w:rsidRPr="00A50E66">
        <w:rPr>
          <w:i/>
          <w:iCs/>
          <w:sz w:val="24"/>
        </w:rPr>
        <w:t>6</w:t>
      </w:r>
      <w:r w:rsidR="00A50E66" w:rsidRPr="00A50E66">
        <w:rPr>
          <w:sz w:val="24"/>
        </w:rPr>
        <w:t>(4), 74. https://doi.org/10.3390/encyclopedia6040074</w:t>
      </w:r>
    </w:p>
    <w:p w14:paraId="47B1B599" w14:textId="77777777" w:rsidR="00A50E66" w:rsidRPr="00A50E66" w:rsidRDefault="00A50E66" w:rsidP="00A50E66">
      <w:pPr>
        <w:pStyle w:val="Bibliography"/>
        <w:rPr>
          <w:sz w:val="24"/>
        </w:rPr>
      </w:pPr>
      <w:r w:rsidRPr="00A50E66">
        <w:rPr>
          <w:i/>
          <w:iCs/>
          <w:sz w:val="24"/>
        </w:rPr>
        <w:t>Davis, F. D. (1989). Technology acceptance model: TAM. Al-Suqri, MN, Al-Aufi, AS: Information seeking behavior and technology adoption, 205(219), 5.</w:t>
      </w:r>
      <w:r w:rsidRPr="00A50E66">
        <w:rPr>
          <w:sz w:val="24"/>
        </w:rPr>
        <w:t xml:space="preserve"> (n.d.).</w:t>
      </w:r>
    </w:p>
    <w:p w14:paraId="0790838E" w14:textId="77777777" w:rsidR="00A50E66" w:rsidRPr="00A50E66" w:rsidRDefault="00A50E66" w:rsidP="00A50E66">
      <w:pPr>
        <w:pStyle w:val="Bibliography"/>
        <w:rPr>
          <w:sz w:val="24"/>
        </w:rPr>
      </w:pPr>
      <w:r w:rsidRPr="00A50E66">
        <w:rPr>
          <w:sz w:val="24"/>
        </w:rPr>
        <w:t xml:space="preserve">Ding, D., &amp; Yusof, A. M. B. (2025). Investigating the role of AI-powered conversation bots in enhancing L2 speaking skills and reducing speaking anxiety: A mixed methods study. </w:t>
      </w:r>
      <w:r w:rsidRPr="00A50E66">
        <w:rPr>
          <w:i/>
          <w:iCs/>
          <w:sz w:val="24"/>
        </w:rPr>
        <w:t>Humanities and Social Sciences Communications</w:t>
      </w:r>
      <w:r w:rsidRPr="00A50E66">
        <w:rPr>
          <w:sz w:val="24"/>
        </w:rPr>
        <w:t xml:space="preserve">, </w:t>
      </w:r>
      <w:r w:rsidRPr="00A50E66">
        <w:rPr>
          <w:i/>
          <w:iCs/>
          <w:sz w:val="24"/>
        </w:rPr>
        <w:t>12</w:t>
      </w:r>
      <w:r w:rsidRPr="00A50E66">
        <w:rPr>
          <w:sz w:val="24"/>
        </w:rPr>
        <w:t>(1), 1223. https://doi.org/10.1057/s41599-025-05550-z</w:t>
      </w:r>
    </w:p>
    <w:p w14:paraId="4E139150" w14:textId="77777777" w:rsidR="00A50E66" w:rsidRPr="00A50E66" w:rsidRDefault="00A50E66" w:rsidP="00A50E66">
      <w:pPr>
        <w:pStyle w:val="Bibliography"/>
        <w:rPr>
          <w:sz w:val="24"/>
        </w:rPr>
      </w:pPr>
      <w:r w:rsidRPr="00A50E66">
        <w:rPr>
          <w:sz w:val="24"/>
        </w:rPr>
        <w:lastRenderedPageBreak/>
        <w:t xml:space="preserve">Hasan, M., Islam, A. B. M. S., &amp; Shuchi, I. J. (2021). USING MOBILE-BASED FORMATIVE ASSESSMENT IN ESL/EFL SPEAKING. </w:t>
      </w:r>
      <w:r w:rsidRPr="00A50E66">
        <w:rPr>
          <w:i/>
          <w:iCs/>
          <w:sz w:val="24"/>
        </w:rPr>
        <w:t>Journal of Languages and Language Teaching</w:t>
      </w:r>
      <w:r w:rsidRPr="00A50E66">
        <w:rPr>
          <w:sz w:val="24"/>
        </w:rPr>
        <w:t xml:space="preserve">, </w:t>
      </w:r>
      <w:r w:rsidRPr="00A50E66">
        <w:rPr>
          <w:i/>
          <w:iCs/>
          <w:sz w:val="24"/>
        </w:rPr>
        <w:t>9</w:t>
      </w:r>
      <w:r w:rsidRPr="00A50E66">
        <w:rPr>
          <w:sz w:val="24"/>
        </w:rPr>
        <w:t>(1), 117. https://doi.org/10.33394/jollt.v9i1.3449</w:t>
      </w:r>
    </w:p>
    <w:p w14:paraId="5FBA82C7" w14:textId="77777777" w:rsidR="00A50E66" w:rsidRPr="00A50E66" w:rsidRDefault="00A50E66" w:rsidP="00A50E66">
      <w:pPr>
        <w:pStyle w:val="Bibliography"/>
        <w:rPr>
          <w:sz w:val="24"/>
        </w:rPr>
      </w:pPr>
      <w:r w:rsidRPr="00A50E66">
        <w:rPr>
          <w:sz w:val="24"/>
        </w:rPr>
        <w:t xml:space="preserve">Karim, S. A., Hamzah, A. Q. S., Anjani, N. M., Prianti, J., &amp; Sihole, I. G. (2023). Promoting EFL Students’ Speaking Performance through ELSA Speak: An Artificial Intelligence in English Language Learning. </w:t>
      </w:r>
      <w:r w:rsidRPr="00A50E66">
        <w:rPr>
          <w:i/>
          <w:iCs/>
          <w:sz w:val="24"/>
        </w:rPr>
        <w:t>Journal of Languages and Language Teaching</w:t>
      </w:r>
      <w:r w:rsidRPr="00A50E66">
        <w:rPr>
          <w:sz w:val="24"/>
        </w:rPr>
        <w:t xml:space="preserve">, </w:t>
      </w:r>
      <w:r w:rsidRPr="00A50E66">
        <w:rPr>
          <w:i/>
          <w:iCs/>
          <w:sz w:val="24"/>
        </w:rPr>
        <w:t>11</w:t>
      </w:r>
      <w:r w:rsidRPr="00A50E66">
        <w:rPr>
          <w:sz w:val="24"/>
        </w:rPr>
        <w:t>(4), 655. https://doi.org/10.33394/jollt.v11i4.8958</w:t>
      </w:r>
    </w:p>
    <w:p w14:paraId="1137E888" w14:textId="77777777" w:rsidR="00A50E66" w:rsidRPr="00A50E66" w:rsidRDefault="00A50E66" w:rsidP="00A50E66">
      <w:pPr>
        <w:pStyle w:val="Bibliography"/>
        <w:rPr>
          <w:sz w:val="24"/>
        </w:rPr>
      </w:pPr>
      <w:r w:rsidRPr="00A50E66">
        <w:rPr>
          <w:sz w:val="24"/>
        </w:rPr>
        <w:t xml:space="preserve">Kundu, A., &amp; Bej, T. (2025). AI in School EFL Learning: A Systematic Review of Impact Pathways for Engagement, Achievement, and Satisfaction. </w:t>
      </w:r>
      <w:r w:rsidRPr="00A50E66">
        <w:rPr>
          <w:i/>
          <w:iCs/>
          <w:sz w:val="24"/>
        </w:rPr>
        <w:t>Journal of Language and Education</w:t>
      </w:r>
      <w:r w:rsidRPr="00A50E66">
        <w:rPr>
          <w:sz w:val="24"/>
        </w:rPr>
        <w:t xml:space="preserve">, </w:t>
      </w:r>
      <w:r w:rsidRPr="00A50E66">
        <w:rPr>
          <w:i/>
          <w:iCs/>
          <w:sz w:val="24"/>
        </w:rPr>
        <w:t>11</w:t>
      </w:r>
      <w:r w:rsidRPr="00A50E66">
        <w:rPr>
          <w:sz w:val="24"/>
        </w:rPr>
        <w:t>(4), 131–148. https://doi.org/10.17323/jle.2025.22083</w:t>
      </w:r>
    </w:p>
    <w:p w14:paraId="28E073E3" w14:textId="77777777" w:rsidR="00A50E66" w:rsidRPr="00A50E66" w:rsidRDefault="00A50E66" w:rsidP="00A50E66">
      <w:pPr>
        <w:pStyle w:val="Bibliography"/>
        <w:rPr>
          <w:sz w:val="24"/>
        </w:rPr>
      </w:pPr>
      <w:r w:rsidRPr="00A50E66">
        <w:rPr>
          <w:sz w:val="24"/>
        </w:rPr>
        <w:t xml:space="preserve">Li, D., &amp; Zhao, Y. (2026). Artificial Intelligence Applications for Oral Communication Skills in EFL Contexts: A Systematic Review. </w:t>
      </w:r>
      <w:r w:rsidRPr="00A50E66">
        <w:rPr>
          <w:i/>
          <w:iCs/>
          <w:sz w:val="24"/>
        </w:rPr>
        <w:t>The Asia-Pacific Education Researcher</w:t>
      </w:r>
      <w:r w:rsidRPr="00A50E66">
        <w:rPr>
          <w:sz w:val="24"/>
        </w:rPr>
        <w:t xml:space="preserve">, </w:t>
      </w:r>
      <w:r w:rsidRPr="00A50E66">
        <w:rPr>
          <w:i/>
          <w:iCs/>
          <w:sz w:val="24"/>
        </w:rPr>
        <w:t>35</w:t>
      </w:r>
      <w:r w:rsidRPr="00A50E66">
        <w:rPr>
          <w:sz w:val="24"/>
        </w:rPr>
        <w:t>(2), 255–266. https://doi.org/10.1007/s40299-025-01023-8</w:t>
      </w:r>
    </w:p>
    <w:p w14:paraId="45CA9412" w14:textId="77777777" w:rsidR="00A50E66" w:rsidRPr="00A50E66" w:rsidRDefault="00A50E66" w:rsidP="00A50E66">
      <w:pPr>
        <w:pStyle w:val="Bibliography"/>
        <w:rPr>
          <w:sz w:val="24"/>
        </w:rPr>
      </w:pPr>
      <w:r w:rsidRPr="00A50E66">
        <w:rPr>
          <w:sz w:val="24"/>
        </w:rPr>
        <w:t xml:space="preserve">Makhlouf, M. K. I. (2021). Effect of Artificial Intelligence-Based Application on Saudi Preparatory -Year Students’ EFL Speaking Skills at Albaha University. </w:t>
      </w:r>
      <w:r w:rsidRPr="00A50E66">
        <w:rPr>
          <w:i/>
          <w:iCs/>
          <w:sz w:val="24"/>
        </w:rPr>
        <w:t>International Journal of English Language Education</w:t>
      </w:r>
      <w:r w:rsidRPr="00A50E66">
        <w:rPr>
          <w:sz w:val="24"/>
        </w:rPr>
        <w:t xml:space="preserve">, </w:t>
      </w:r>
      <w:r w:rsidRPr="00A50E66">
        <w:rPr>
          <w:i/>
          <w:iCs/>
          <w:sz w:val="24"/>
        </w:rPr>
        <w:t>9</w:t>
      </w:r>
      <w:r w:rsidRPr="00A50E66">
        <w:rPr>
          <w:sz w:val="24"/>
        </w:rPr>
        <w:t>(2), 36. https://doi.org/10.5296/ijele.v9i2.18782</w:t>
      </w:r>
    </w:p>
    <w:p w14:paraId="079F50C2" w14:textId="77777777" w:rsidR="00A50E66" w:rsidRPr="00A50E66" w:rsidRDefault="00A50E66" w:rsidP="00A50E66">
      <w:pPr>
        <w:pStyle w:val="Bibliography"/>
        <w:rPr>
          <w:sz w:val="24"/>
        </w:rPr>
      </w:pPr>
      <w:r w:rsidRPr="00A50E66">
        <w:rPr>
          <w:sz w:val="24"/>
        </w:rPr>
        <w:t xml:space="preserve">Metruk, R. (2024). Mobile-assisted language learning and pronunciation instruction: A systematic literature review. </w:t>
      </w:r>
      <w:r w:rsidRPr="00A50E66">
        <w:rPr>
          <w:i/>
          <w:iCs/>
          <w:sz w:val="24"/>
        </w:rPr>
        <w:t>Education and Information Technologies</w:t>
      </w:r>
      <w:r w:rsidRPr="00A50E66">
        <w:rPr>
          <w:sz w:val="24"/>
        </w:rPr>
        <w:t xml:space="preserve">, </w:t>
      </w:r>
      <w:r w:rsidRPr="00A50E66">
        <w:rPr>
          <w:i/>
          <w:iCs/>
          <w:sz w:val="24"/>
        </w:rPr>
        <w:t>29</w:t>
      </w:r>
      <w:r w:rsidRPr="00A50E66">
        <w:rPr>
          <w:sz w:val="24"/>
        </w:rPr>
        <w:t>(13), 16255–16282. https://doi.org/10.1007/s10639-024-12453-0</w:t>
      </w:r>
    </w:p>
    <w:p w14:paraId="05E9CA44" w14:textId="77777777" w:rsidR="00A50E66" w:rsidRPr="00A50E66" w:rsidRDefault="00A50E66" w:rsidP="00A50E66">
      <w:pPr>
        <w:pStyle w:val="Bibliography"/>
        <w:rPr>
          <w:sz w:val="24"/>
        </w:rPr>
      </w:pPr>
      <w:r w:rsidRPr="00A50E66">
        <w:rPr>
          <w:sz w:val="24"/>
        </w:rPr>
        <w:t xml:space="preserve">Mingyan, M., Noordin, N., &amp; Razali, A. B. (2025). Improving EFL speaking performance among undergraduate students with an AI-powered mobile app in after-class assignments: An empirical investigation. </w:t>
      </w:r>
      <w:r w:rsidRPr="00A50E66">
        <w:rPr>
          <w:i/>
          <w:iCs/>
          <w:sz w:val="24"/>
        </w:rPr>
        <w:t xml:space="preserve">Humanities and Social </w:t>
      </w:r>
      <w:r w:rsidRPr="00A50E66">
        <w:rPr>
          <w:i/>
          <w:iCs/>
          <w:sz w:val="24"/>
        </w:rPr>
        <w:lastRenderedPageBreak/>
        <w:t>Sciences Communications</w:t>
      </w:r>
      <w:r w:rsidRPr="00A50E66">
        <w:rPr>
          <w:sz w:val="24"/>
        </w:rPr>
        <w:t xml:space="preserve">, </w:t>
      </w:r>
      <w:r w:rsidRPr="00A50E66">
        <w:rPr>
          <w:i/>
          <w:iCs/>
          <w:sz w:val="24"/>
        </w:rPr>
        <w:t>12</w:t>
      </w:r>
      <w:r w:rsidRPr="00A50E66">
        <w:rPr>
          <w:sz w:val="24"/>
        </w:rPr>
        <w:t>(1), 370. https://doi.org/10.1057/s41599-025-04688-0</w:t>
      </w:r>
    </w:p>
    <w:p w14:paraId="7501577C" w14:textId="77777777" w:rsidR="00A50E66" w:rsidRPr="00A50E66" w:rsidRDefault="00A50E66" w:rsidP="00A50E66">
      <w:pPr>
        <w:pStyle w:val="Bibliography"/>
        <w:rPr>
          <w:sz w:val="24"/>
        </w:rPr>
      </w:pPr>
      <w:r w:rsidRPr="00A50E66">
        <w:rPr>
          <w:sz w:val="24"/>
        </w:rPr>
        <w:t xml:space="preserve">Putra, R. M., Rasuki, M., &amp; Astutik, I. (2026). </w:t>
      </w:r>
      <w:r w:rsidRPr="00A50E66">
        <w:rPr>
          <w:i/>
          <w:iCs/>
          <w:sz w:val="24"/>
        </w:rPr>
        <w:t>AI-Driven Mobile Learning in Enhancing Learners’ Speaking Confidence in EFL Context</w:t>
      </w:r>
      <w:r w:rsidRPr="00A50E66">
        <w:rPr>
          <w:sz w:val="24"/>
        </w:rPr>
        <w:t xml:space="preserve">. </w:t>
      </w:r>
      <w:r w:rsidRPr="00A50E66">
        <w:rPr>
          <w:i/>
          <w:iCs/>
          <w:sz w:val="24"/>
        </w:rPr>
        <w:t>17</w:t>
      </w:r>
      <w:r w:rsidRPr="00A50E66">
        <w:rPr>
          <w:sz w:val="24"/>
        </w:rPr>
        <w:t>(1).</w:t>
      </w:r>
    </w:p>
    <w:p w14:paraId="4F862682" w14:textId="77777777" w:rsidR="00A50E66" w:rsidRPr="00A50E66" w:rsidRDefault="00A50E66" w:rsidP="00A50E66">
      <w:pPr>
        <w:pStyle w:val="Bibliography"/>
        <w:rPr>
          <w:sz w:val="24"/>
        </w:rPr>
      </w:pPr>
      <w:r w:rsidRPr="00A50E66">
        <w:rPr>
          <w:sz w:val="24"/>
        </w:rPr>
        <w:t xml:space="preserve">Qassrawi, R. M., ElMashharawi, A., Itmeizeh, M., &amp; Tamimi, M. H. M. (2024). AI-Powered Applications for Improving EFL Students’ Speaking Proficiency in Higher Education. </w:t>
      </w:r>
      <w:r w:rsidRPr="00A50E66">
        <w:rPr>
          <w:i/>
          <w:iCs/>
          <w:sz w:val="24"/>
        </w:rPr>
        <w:t>Forum for Linguistic Studies</w:t>
      </w:r>
      <w:r w:rsidRPr="00A50E66">
        <w:rPr>
          <w:sz w:val="24"/>
        </w:rPr>
        <w:t xml:space="preserve">, </w:t>
      </w:r>
      <w:r w:rsidRPr="00A50E66">
        <w:rPr>
          <w:i/>
          <w:iCs/>
          <w:sz w:val="24"/>
        </w:rPr>
        <w:t>6</w:t>
      </w:r>
      <w:r w:rsidRPr="00A50E66">
        <w:rPr>
          <w:sz w:val="24"/>
        </w:rPr>
        <w:t>(5), 535–549. https://doi.org/10.30564/fls.v6i5.6966</w:t>
      </w:r>
    </w:p>
    <w:p w14:paraId="688029CF" w14:textId="77777777" w:rsidR="00A50E66" w:rsidRPr="00A50E66" w:rsidRDefault="00A50E66" w:rsidP="00A50E66">
      <w:pPr>
        <w:pStyle w:val="Bibliography"/>
        <w:rPr>
          <w:sz w:val="24"/>
        </w:rPr>
      </w:pPr>
      <w:r w:rsidRPr="00A50E66">
        <w:rPr>
          <w:sz w:val="24"/>
        </w:rPr>
        <w:t xml:space="preserve">Sormin, R. K., Sari, I. P., Purba, A., &amp; Rizki, F. (2025). </w:t>
      </w:r>
      <w:r w:rsidRPr="00A50E66">
        <w:rPr>
          <w:i/>
          <w:iCs/>
          <w:sz w:val="24"/>
        </w:rPr>
        <w:t>Implications of AI Based as Learning Media to Improve the Speaking Skill From Perspective Students at STIKOM Tunas Bangsa ; Trough Mobile Assisted Language Learning</w:t>
      </w:r>
      <w:r w:rsidRPr="00A50E66">
        <w:rPr>
          <w:sz w:val="24"/>
        </w:rPr>
        <w:t xml:space="preserve">. </w:t>
      </w:r>
      <w:r w:rsidRPr="00A50E66">
        <w:rPr>
          <w:i/>
          <w:iCs/>
          <w:sz w:val="24"/>
        </w:rPr>
        <w:t>9</w:t>
      </w:r>
      <w:r w:rsidRPr="00A50E66">
        <w:rPr>
          <w:sz w:val="24"/>
        </w:rPr>
        <w:t>(4).</w:t>
      </w:r>
    </w:p>
    <w:p w14:paraId="1BFDFE87" w14:textId="77777777" w:rsidR="004814D2" w:rsidRDefault="006E3749" w:rsidP="006E3749">
      <w:pPr>
        <w:pStyle w:val="Bibliography"/>
        <w:rPr>
          <w:sz w:val="24"/>
        </w:rPr>
      </w:pPr>
      <w:r w:rsidRPr="006E3749">
        <w:rPr>
          <w:sz w:val="24"/>
        </w:rPr>
        <w:t xml:space="preserve">Sugiyono. (2018). Metode Penelitian Kuantitatif, Kualitatif, Dan R&amp;D. Alfabeta. Bandung. </w:t>
      </w:r>
    </w:p>
    <w:p w14:paraId="255306BA" w14:textId="7E6FA446" w:rsidR="006E3749" w:rsidRDefault="006E3749" w:rsidP="006E3749">
      <w:pPr>
        <w:pStyle w:val="Bibliography"/>
        <w:rPr>
          <w:sz w:val="24"/>
        </w:rPr>
      </w:pPr>
      <w:r w:rsidRPr="006E3749">
        <w:rPr>
          <w:sz w:val="24"/>
        </w:rPr>
        <w:t xml:space="preserve">Sugiyono. (2019). Metode Penelitian Kuantitatif, Kualitatif, Dan R&amp;D. Edisi 2. Alfabeta. Bandung. </w:t>
      </w:r>
    </w:p>
    <w:p w14:paraId="17D0C936" w14:textId="5074A10B" w:rsidR="00A50E66" w:rsidRPr="00A50E66" w:rsidRDefault="00A50E66" w:rsidP="006E3749">
      <w:pPr>
        <w:pStyle w:val="Bibliography"/>
        <w:rPr>
          <w:sz w:val="24"/>
        </w:rPr>
      </w:pPr>
      <w:r w:rsidRPr="00A50E66">
        <w:rPr>
          <w:sz w:val="24"/>
        </w:rPr>
        <w:t xml:space="preserve">Triandini, E., Jayanatha, S., Indrawan, A., Werla Putra, G., &amp; Iswara, B. (2019). Metode Systematic Literature Review untuk Identifikasi Platform dan Metode Pengembangan Sistem Informasi di Indonesia. </w:t>
      </w:r>
      <w:r w:rsidRPr="00A50E66">
        <w:rPr>
          <w:i/>
          <w:iCs/>
          <w:sz w:val="24"/>
        </w:rPr>
        <w:t>Indonesian Journal of Information Systems</w:t>
      </w:r>
      <w:r w:rsidRPr="00A50E66">
        <w:rPr>
          <w:sz w:val="24"/>
        </w:rPr>
        <w:t xml:space="preserve">, </w:t>
      </w:r>
      <w:r w:rsidRPr="00A50E66">
        <w:rPr>
          <w:i/>
          <w:iCs/>
          <w:sz w:val="24"/>
        </w:rPr>
        <w:t>1</w:t>
      </w:r>
      <w:r w:rsidRPr="00A50E66">
        <w:rPr>
          <w:sz w:val="24"/>
        </w:rPr>
        <w:t>(2), 63. https://doi.org/10.24002/ijis.v1i2.1916</w:t>
      </w:r>
    </w:p>
    <w:p w14:paraId="3FC3DC62" w14:textId="77777777" w:rsidR="00A50E66" w:rsidRPr="00A50E66" w:rsidRDefault="00A50E66" w:rsidP="00A50E66">
      <w:pPr>
        <w:pStyle w:val="Bibliography"/>
        <w:rPr>
          <w:sz w:val="24"/>
        </w:rPr>
      </w:pPr>
      <w:r w:rsidRPr="00A50E66">
        <w:rPr>
          <w:sz w:val="24"/>
        </w:rPr>
        <w:t xml:space="preserve">Vančová, H. (2023). AI and AI-powered tools for pronunciation training. </w:t>
      </w:r>
      <w:r w:rsidRPr="00A50E66">
        <w:rPr>
          <w:i/>
          <w:iCs/>
          <w:sz w:val="24"/>
        </w:rPr>
        <w:t>Journal of Language and Cultural Education</w:t>
      </w:r>
      <w:r w:rsidRPr="00A50E66">
        <w:rPr>
          <w:sz w:val="24"/>
        </w:rPr>
        <w:t xml:space="preserve">, </w:t>
      </w:r>
      <w:r w:rsidRPr="00A50E66">
        <w:rPr>
          <w:i/>
          <w:iCs/>
          <w:sz w:val="24"/>
        </w:rPr>
        <w:t>11</w:t>
      </w:r>
      <w:r w:rsidRPr="00A50E66">
        <w:rPr>
          <w:sz w:val="24"/>
        </w:rPr>
        <w:t>(3), 12–24. https://doi.org/10.2478/jolace-2023-0022</w:t>
      </w:r>
    </w:p>
    <w:p w14:paraId="57EA652E" w14:textId="77777777" w:rsidR="00A50E66" w:rsidRPr="00A50E66" w:rsidRDefault="00A50E66" w:rsidP="00A50E66">
      <w:pPr>
        <w:pStyle w:val="Bibliography"/>
        <w:rPr>
          <w:sz w:val="24"/>
        </w:rPr>
      </w:pPr>
      <w:r w:rsidRPr="00A50E66">
        <w:rPr>
          <w:sz w:val="24"/>
        </w:rPr>
        <w:t xml:space="preserve">Wulyani, A. N., Widiati, U., Muniroh, S., Rachmadhany, C. D., Nurlaila, N., Hanifiyah, L., &amp; Sharif, T. I. S. T. (2024). PATTERNS OF UTILIZING AI–ASSISTED TOOLS AMONG EFL STUDENTS: NEED SURVEYS FOR ASSESSMENT </w:t>
      </w:r>
      <w:r w:rsidRPr="00A50E66">
        <w:rPr>
          <w:sz w:val="24"/>
        </w:rPr>
        <w:lastRenderedPageBreak/>
        <w:t xml:space="preserve">MODEL DEVELOPMENT. </w:t>
      </w:r>
      <w:r w:rsidRPr="00A50E66">
        <w:rPr>
          <w:i/>
          <w:iCs/>
          <w:sz w:val="24"/>
        </w:rPr>
        <w:t>LLT Journal: A Journal on Language and Language Teaching</w:t>
      </w:r>
      <w:r w:rsidRPr="00A50E66">
        <w:rPr>
          <w:sz w:val="24"/>
        </w:rPr>
        <w:t xml:space="preserve">, </w:t>
      </w:r>
      <w:r w:rsidRPr="00A50E66">
        <w:rPr>
          <w:i/>
          <w:iCs/>
          <w:sz w:val="24"/>
        </w:rPr>
        <w:t>27</w:t>
      </w:r>
      <w:r w:rsidRPr="00A50E66">
        <w:rPr>
          <w:sz w:val="24"/>
        </w:rPr>
        <w:t>(1), 157–173. https://doi.org/10.24071/llt.v27i1.7966</w:t>
      </w:r>
    </w:p>
    <w:p w14:paraId="56387DC9" w14:textId="77777777" w:rsidR="00A50E66" w:rsidRPr="00A50E66" w:rsidRDefault="00A50E66" w:rsidP="00A50E66">
      <w:pPr>
        <w:pStyle w:val="Bibliography"/>
        <w:rPr>
          <w:sz w:val="24"/>
        </w:rPr>
      </w:pPr>
      <w:r w:rsidRPr="00A50E66">
        <w:rPr>
          <w:sz w:val="24"/>
        </w:rPr>
        <w:t xml:space="preserve">Zou, B., Du, Y., Wang, Z., Chen, J., &amp; Zhang, W. (2023). An Investigation Into Artificial Intelligence Speech Evaluation Programs With Automatic Feedback for Developing EFL Learners’ Speaking Skills. </w:t>
      </w:r>
      <w:r w:rsidRPr="00A50E66">
        <w:rPr>
          <w:i/>
          <w:iCs/>
          <w:sz w:val="24"/>
        </w:rPr>
        <w:t>Sage Open</w:t>
      </w:r>
      <w:r w:rsidRPr="00A50E66">
        <w:rPr>
          <w:sz w:val="24"/>
        </w:rPr>
        <w:t xml:space="preserve">, </w:t>
      </w:r>
      <w:r w:rsidRPr="00A50E66">
        <w:rPr>
          <w:i/>
          <w:iCs/>
          <w:sz w:val="24"/>
        </w:rPr>
        <w:t>13</w:t>
      </w:r>
      <w:r w:rsidRPr="00A50E66">
        <w:rPr>
          <w:sz w:val="24"/>
        </w:rPr>
        <w:t>(3), 21582440231193818. https://doi.org/10.1177/21582440231193818</w:t>
      </w:r>
    </w:p>
    <w:p w14:paraId="503E6D52" w14:textId="77777777" w:rsidR="00A50E66" w:rsidRPr="00A50E66" w:rsidRDefault="00A50E66" w:rsidP="00A50E66">
      <w:pPr>
        <w:pStyle w:val="Bibliography"/>
        <w:rPr>
          <w:sz w:val="24"/>
        </w:rPr>
      </w:pPr>
      <w:r w:rsidRPr="00A50E66">
        <w:rPr>
          <w:sz w:val="24"/>
        </w:rPr>
        <w:t xml:space="preserve">Zou, B., Guan, X., Shao, Y., &amp; Chen, P. (2023). Supporting Speaking Practice by Social Network-Based Interaction in Artificial Intelligence (AI)-Assisted Language Learning. </w:t>
      </w:r>
      <w:r w:rsidRPr="00A50E66">
        <w:rPr>
          <w:i/>
          <w:iCs/>
          <w:sz w:val="24"/>
        </w:rPr>
        <w:t>Sustainability</w:t>
      </w:r>
      <w:r w:rsidRPr="00A50E66">
        <w:rPr>
          <w:sz w:val="24"/>
        </w:rPr>
        <w:t xml:space="preserve">, </w:t>
      </w:r>
      <w:r w:rsidRPr="00A50E66">
        <w:rPr>
          <w:i/>
          <w:iCs/>
          <w:sz w:val="24"/>
        </w:rPr>
        <w:t>15</w:t>
      </w:r>
      <w:r w:rsidRPr="00A50E66">
        <w:rPr>
          <w:sz w:val="24"/>
        </w:rPr>
        <w:t>(4), 2872. https://doi.org/10.3390/su15042872</w:t>
      </w:r>
    </w:p>
    <w:p w14:paraId="05F4D2D0" w14:textId="77777777" w:rsidR="00A50E66" w:rsidRPr="00A50E66" w:rsidRDefault="00A50E66" w:rsidP="00A50E66">
      <w:pPr>
        <w:pStyle w:val="Bibliography"/>
        <w:rPr>
          <w:sz w:val="24"/>
        </w:rPr>
      </w:pPr>
      <w:r w:rsidRPr="00A50E66">
        <w:rPr>
          <w:sz w:val="24"/>
        </w:rPr>
        <w:t xml:space="preserve">Zou, B., Lyu, Q., Han, Y., Li, Z., &amp; Zhang, W. (2025). Exploring students’ acceptance of an artificial intelligence speech evaluation program for EFL speaking practice: An application of the Integrated Model of Technology Acceptance. </w:t>
      </w:r>
      <w:r w:rsidRPr="00A50E66">
        <w:rPr>
          <w:i/>
          <w:iCs/>
          <w:sz w:val="24"/>
        </w:rPr>
        <w:t>Computer Assisted Language Learning</w:t>
      </w:r>
      <w:r w:rsidRPr="00A50E66">
        <w:rPr>
          <w:sz w:val="24"/>
        </w:rPr>
        <w:t xml:space="preserve">, </w:t>
      </w:r>
      <w:r w:rsidRPr="00A50E66">
        <w:rPr>
          <w:i/>
          <w:iCs/>
          <w:sz w:val="24"/>
        </w:rPr>
        <w:t>38</w:t>
      </w:r>
      <w:r w:rsidRPr="00A50E66">
        <w:rPr>
          <w:sz w:val="24"/>
        </w:rPr>
        <w:t>(5–6), 1366–1391. https://doi.org/10.1080/09588221.2023.2278608</w:t>
      </w:r>
    </w:p>
    <w:p w14:paraId="17F207E5" w14:textId="7C426EC3" w:rsidR="00B856CD" w:rsidRPr="00B856CD" w:rsidRDefault="00F21AB7" w:rsidP="00E64B2F">
      <w:pPr>
        <w:pBdr>
          <w:top w:val="nil"/>
          <w:left w:val="nil"/>
          <w:bottom w:val="nil"/>
          <w:right w:val="nil"/>
          <w:between w:val="nil"/>
        </w:pBdr>
        <w:spacing w:line="360" w:lineRule="auto"/>
        <w:ind w:hanging="2"/>
        <w:jc w:val="both"/>
        <w:rPr>
          <w:color w:val="000000"/>
          <w:sz w:val="24"/>
          <w:szCs w:val="24"/>
          <w:lang w:val="en-ID"/>
        </w:rPr>
      </w:pPr>
      <w:r>
        <w:rPr>
          <w:color w:val="000000"/>
          <w:sz w:val="24"/>
          <w:szCs w:val="24"/>
          <w:lang w:val="en-ID"/>
        </w:rPr>
        <w:fldChar w:fldCharType="end"/>
      </w:r>
    </w:p>
    <w:p w14:paraId="632552CD" w14:textId="77777777" w:rsidR="00B856CD" w:rsidRDefault="00B856CD" w:rsidP="00F60806">
      <w:pPr>
        <w:pBdr>
          <w:top w:val="nil"/>
          <w:left w:val="nil"/>
          <w:bottom w:val="nil"/>
          <w:right w:val="nil"/>
          <w:between w:val="nil"/>
        </w:pBdr>
        <w:spacing w:after="120" w:line="360" w:lineRule="auto"/>
        <w:ind w:hanging="2"/>
        <w:jc w:val="both"/>
        <w:rPr>
          <w:color w:val="000000"/>
          <w:sz w:val="24"/>
          <w:szCs w:val="24"/>
        </w:rPr>
      </w:pPr>
    </w:p>
    <w:sectPr w:rsidR="00B856CD">
      <w:type w:val="continuous"/>
      <w:pgSz w:w="11906" w:h="16838"/>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F151B" w14:textId="77777777" w:rsidR="000633FB" w:rsidRDefault="000633FB">
      <w:r>
        <w:separator/>
      </w:r>
    </w:p>
  </w:endnote>
  <w:endnote w:type="continuationSeparator" w:id="0">
    <w:p w14:paraId="73FF2850" w14:textId="77777777" w:rsidR="000633FB" w:rsidRDefault="00063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0A6CF6E-A122-4B80-A4EE-FC185F1D8239}"/>
  </w:font>
  <w:font w:name="Rockwell">
    <w:charset w:val="00"/>
    <w:family w:val="roman"/>
    <w:pitch w:val="variable"/>
    <w:sig w:usb0="00000003" w:usb1="00000000" w:usb2="00000000" w:usb3="00000000" w:csb0="00000001" w:csb1="00000000"/>
    <w:embedRegular r:id="rId2" w:fontKey="{8B1B28DD-AAA3-4BD5-BB08-0D2A67492C06}"/>
    <w:embedBold r:id="rId3" w:fontKey="{29CC59ED-6B56-42F6-ADB7-78F70C69D822}"/>
  </w:font>
  <w:font w:name="Calibri">
    <w:panose1 w:val="020F0502020204030204"/>
    <w:charset w:val="00"/>
    <w:family w:val="swiss"/>
    <w:pitch w:val="variable"/>
    <w:sig w:usb0="E4002EFF" w:usb1="C000247B" w:usb2="00000009" w:usb3="00000000" w:csb0="000001FF" w:csb1="00000000"/>
    <w:embedRegular r:id="rId4" w:fontKey="{684A6234-DBC6-406B-90EB-A6EABC928C51}"/>
  </w:font>
  <w:font w:name="Cambria">
    <w:panose1 w:val="02040503050406030204"/>
    <w:charset w:val="00"/>
    <w:family w:val="roman"/>
    <w:pitch w:val="variable"/>
    <w:sig w:usb0="E00006FF" w:usb1="420024FF" w:usb2="02000000" w:usb3="00000000" w:csb0="0000019F" w:csb1="00000000"/>
    <w:embedRegular r:id="rId5" w:fontKey="{361C97A0-2FBD-464F-BAFE-F84EB88C7E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DB39BB5"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426AEE08" w14:textId="2414653A" w:rsidR="00374A05" w:rsidRDefault="00163BA8" w:rsidP="00163BA8">
    <w:pPr>
      <w:pBdr>
        <w:top w:val="nil"/>
        <w:left w:val="nil"/>
        <w:bottom w:val="nil"/>
        <w:right w:val="nil"/>
        <w:between w:val="nil"/>
      </w:pBdr>
      <w:ind w:hanging="2"/>
      <w:jc w:val="center"/>
      <w:rPr>
        <w:color w:val="000000"/>
      </w:rPr>
    </w:pPr>
    <w:r w:rsidRPr="00163BA8">
      <w:rPr>
        <w:color w:val="000000"/>
      </w:rPr>
      <w:fldChar w:fldCharType="begin"/>
    </w:r>
    <w:r w:rsidRPr="00163BA8">
      <w:rPr>
        <w:color w:val="000000"/>
      </w:rPr>
      <w:instrText xml:space="preserve"> PAGE   \* MERGEFORMAT </w:instrText>
    </w:r>
    <w:r w:rsidRPr="00163BA8">
      <w:rPr>
        <w:color w:val="000000"/>
      </w:rPr>
      <w:fldChar w:fldCharType="separate"/>
    </w:r>
    <w:r w:rsidRPr="00163BA8">
      <w:rPr>
        <w:noProof/>
        <w:color w:val="000000"/>
      </w:rPr>
      <w:t>1</w:t>
    </w:r>
    <w:r w:rsidRPr="00163BA8">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5FA9E98A"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1EB8586F" w14:textId="77777777" w:rsidR="00163BA8" w:rsidRDefault="00163BA8">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F3F1B" w14:textId="77777777" w:rsidR="000633FB" w:rsidRDefault="000633FB">
      <w:r>
        <w:separator/>
      </w:r>
    </w:p>
  </w:footnote>
  <w:footnote w:type="continuationSeparator" w:id="0">
    <w:p w14:paraId="7427B224" w14:textId="77777777" w:rsidR="000633FB" w:rsidRDefault="00063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374A05" w:rsidRDefault="00374A05">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3E89" w14:textId="77777777" w:rsidR="00163BA8" w:rsidRDefault="00163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A25CD0"/>
    <w:multiLevelType w:val="multilevel"/>
    <w:tmpl w:val="B004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F207F3"/>
    <w:multiLevelType w:val="multilevel"/>
    <w:tmpl w:val="569AE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F347CA"/>
    <w:multiLevelType w:val="multilevel"/>
    <w:tmpl w:val="A8D46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AA63DF"/>
    <w:multiLevelType w:val="multilevel"/>
    <w:tmpl w:val="6F02F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4312938">
    <w:abstractNumId w:val="7"/>
  </w:num>
  <w:num w:numId="2" w16cid:durableId="2132361730">
    <w:abstractNumId w:val="2"/>
  </w:num>
  <w:num w:numId="3" w16cid:durableId="1823159721">
    <w:abstractNumId w:val="0"/>
  </w:num>
  <w:num w:numId="4" w16cid:durableId="1239486141">
    <w:abstractNumId w:val="3"/>
  </w:num>
  <w:num w:numId="5" w16cid:durableId="1660621888">
    <w:abstractNumId w:val="6"/>
  </w:num>
  <w:num w:numId="6" w16cid:durableId="1427531654">
    <w:abstractNumId w:val="1"/>
  </w:num>
  <w:num w:numId="7" w16cid:durableId="1787506563">
    <w:abstractNumId w:val="5"/>
  </w:num>
  <w:num w:numId="8" w16cid:durableId="941492025">
    <w:abstractNumId w:val="8"/>
  </w:num>
  <w:num w:numId="9" w16cid:durableId="1111240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20974"/>
    <w:rsid w:val="00054DFF"/>
    <w:rsid w:val="00056B5B"/>
    <w:rsid w:val="000633FB"/>
    <w:rsid w:val="00082162"/>
    <w:rsid w:val="000879BB"/>
    <w:rsid w:val="000D5686"/>
    <w:rsid w:val="000E1E34"/>
    <w:rsid w:val="00134714"/>
    <w:rsid w:val="00153A7F"/>
    <w:rsid w:val="00163BA8"/>
    <w:rsid w:val="00164CB3"/>
    <w:rsid w:val="001715E5"/>
    <w:rsid w:val="001771B7"/>
    <w:rsid w:val="00190C43"/>
    <w:rsid w:val="00192234"/>
    <w:rsid w:val="00192EA6"/>
    <w:rsid w:val="001B0884"/>
    <w:rsid w:val="00200A05"/>
    <w:rsid w:val="002337F0"/>
    <w:rsid w:val="002C0D79"/>
    <w:rsid w:val="002D748B"/>
    <w:rsid w:val="002E293E"/>
    <w:rsid w:val="002E5810"/>
    <w:rsid w:val="0030373D"/>
    <w:rsid w:val="003101BF"/>
    <w:rsid w:val="00312A81"/>
    <w:rsid w:val="00331708"/>
    <w:rsid w:val="00374A05"/>
    <w:rsid w:val="00380D4C"/>
    <w:rsid w:val="00380D9B"/>
    <w:rsid w:val="00380E52"/>
    <w:rsid w:val="00396C57"/>
    <w:rsid w:val="004223C1"/>
    <w:rsid w:val="00425FB3"/>
    <w:rsid w:val="004814D2"/>
    <w:rsid w:val="004A5E69"/>
    <w:rsid w:val="004B1EE3"/>
    <w:rsid w:val="004B25AC"/>
    <w:rsid w:val="004B6A2A"/>
    <w:rsid w:val="004C64F5"/>
    <w:rsid w:val="004E69D3"/>
    <w:rsid w:val="00535505"/>
    <w:rsid w:val="00576F37"/>
    <w:rsid w:val="005A1B9E"/>
    <w:rsid w:val="005C01F6"/>
    <w:rsid w:val="005C6D62"/>
    <w:rsid w:val="006141E1"/>
    <w:rsid w:val="0063495D"/>
    <w:rsid w:val="006E3749"/>
    <w:rsid w:val="0071505F"/>
    <w:rsid w:val="00720AAD"/>
    <w:rsid w:val="007552DB"/>
    <w:rsid w:val="0078075D"/>
    <w:rsid w:val="007858BF"/>
    <w:rsid w:val="007B4A14"/>
    <w:rsid w:val="007C5DFB"/>
    <w:rsid w:val="008128C8"/>
    <w:rsid w:val="00825C7D"/>
    <w:rsid w:val="00893843"/>
    <w:rsid w:val="008B1201"/>
    <w:rsid w:val="008D6C54"/>
    <w:rsid w:val="009437CD"/>
    <w:rsid w:val="00961D77"/>
    <w:rsid w:val="009705E3"/>
    <w:rsid w:val="009B3391"/>
    <w:rsid w:val="009B630D"/>
    <w:rsid w:val="00A50E66"/>
    <w:rsid w:val="00AC46D6"/>
    <w:rsid w:val="00AC58EB"/>
    <w:rsid w:val="00AD3402"/>
    <w:rsid w:val="00AD3821"/>
    <w:rsid w:val="00B01DB9"/>
    <w:rsid w:val="00B4746A"/>
    <w:rsid w:val="00B856CD"/>
    <w:rsid w:val="00BC3B3B"/>
    <w:rsid w:val="00C264B4"/>
    <w:rsid w:val="00C87CC3"/>
    <w:rsid w:val="00C92060"/>
    <w:rsid w:val="00D24F07"/>
    <w:rsid w:val="00D35474"/>
    <w:rsid w:val="00D66615"/>
    <w:rsid w:val="00DC5688"/>
    <w:rsid w:val="00E24A06"/>
    <w:rsid w:val="00E4685F"/>
    <w:rsid w:val="00E64B2F"/>
    <w:rsid w:val="00EA51BB"/>
    <w:rsid w:val="00EB181B"/>
    <w:rsid w:val="00EB5B46"/>
    <w:rsid w:val="00EE070A"/>
    <w:rsid w:val="00F010AC"/>
    <w:rsid w:val="00F21AB7"/>
    <w:rsid w:val="00F4794E"/>
    <w:rsid w:val="00F53BCB"/>
    <w:rsid w:val="00F54B8B"/>
    <w:rsid w:val="00F60806"/>
    <w:rsid w:val="00F67708"/>
    <w:rsid w:val="00F93187"/>
    <w:rsid w:val="00FE7A07"/>
    <w:rsid w:val="00FF180C"/>
    <w:rsid w:val="00FF417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styleId="UnresolvedMention">
    <w:name w:val="Unresolved Mention"/>
    <w:basedOn w:val="DefaultParagraphFont"/>
    <w:uiPriority w:val="99"/>
    <w:semiHidden/>
    <w:unhideWhenUsed/>
    <w:rsid w:val="00535505"/>
    <w:rPr>
      <w:color w:val="605E5C"/>
      <w:shd w:val="clear" w:color="auto" w:fill="E1DFDD"/>
    </w:rPr>
  </w:style>
  <w:style w:type="paragraph" w:styleId="NormalWeb">
    <w:name w:val="Normal (Web)"/>
    <w:basedOn w:val="Normal"/>
    <w:uiPriority w:val="99"/>
    <w:semiHidden/>
    <w:unhideWhenUsed/>
    <w:rsid w:val="002D748B"/>
    <w:rPr>
      <w:rFonts w:ascii="Times New Roman" w:hAnsi="Times New Roman" w:cs="Times New Roman"/>
      <w:sz w:val="24"/>
      <w:szCs w:val="24"/>
    </w:rPr>
  </w:style>
  <w:style w:type="paragraph" w:styleId="Bibliography">
    <w:name w:val="Bibliography"/>
    <w:basedOn w:val="Normal"/>
    <w:next w:val="Normal"/>
    <w:uiPriority w:val="37"/>
    <w:unhideWhenUsed/>
    <w:rsid w:val="00F21AB7"/>
    <w:pPr>
      <w:spacing w:line="480" w:lineRule="auto"/>
      <w:ind w:left="720" w:hanging="720"/>
    </w:pPr>
  </w:style>
  <w:style w:type="paragraph" w:styleId="Header">
    <w:name w:val="header"/>
    <w:basedOn w:val="Normal"/>
    <w:link w:val="HeaderChar"/>
    <w:uiPriority w:val="99"/>
    <w:unhideWhenUsed/>
    <w:rsid w:val="00163BA8"/>
    <w:pPr>
      <w:tabs>
        <w:tab w:val="center" w:pos="4513"/>
        <w:tab w:val="right" w:pos="9026"/>
      </w:tabs>
    </w:pPr>
  </w:style>
  <w:style w:type="character" w:customStyle="1" w:styleId="HeaderChar">
    <w:name w:val="Header Char"/>
    <w:basedOn w:val="DefaultParagraphFont"/>
    <w:link w:val="Header"/>
    <w:uiPriority w:val="99"/>
    <w:rsid w:val="00163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feriwibowo041@gmail.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D50F1F-7251-455E-8511-EDC2026A5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16287</Words>
  <Characters>92839</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ANELA</dc:creator>
  <cp:lastModifiedBy>ADMIN</cp:lastModifiedBy>
  <cp:revision>4</cp:revision>
  <dcterms:created xsi:type="dcterms:W3CDTF">2026-06-04T10:33:00Z</dcterms:created>
  <dcterms:modified xsi:type="dcterms:W3CDTF">2026-08-04T02:12:00Z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id="D6fYYemw"/&gt;&lt;style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